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BC56B" w14:textId="0E9AF6C9" w:rsidR="000F01EB" w:rsidRPr="000F01EB" w:rsidRDefault="00A3245F" w:rsidP="000F01EB">
      <w:pPr>
        <w:spacing w:line="240" w:lineRule="exact"/>
        <w:ind w:right="4818"/>
        <w:rPr>
          <w:b/>
          <w:szCs w:val="28"/>
        </w:rPr>
      </w:pPr>
      <w:r>
        <w:rPr>
          <w:b/>
          <w:szCs w:val="28"/>
        </w:rPr>
        <w:t>Об утверждении промежуточного</w:t>
      </w:r>
    </w:p>
    <w:p w14:paraId="5279764D" w14:textId="77777777" w:rsidR="00A3245F" w:rsidRDefault="000F01EB" w:rsidP="000F01EB">
      <w:pPr>
        <w:spacing w:line="240" w:lineRule="exact"/>
        <w:ind w:right="4818"/>
        <w:rPr>
          <w:b/>
          <w:szCs w:val="28"/>
        </w:rPr>
      </w:pPr>
      <w:proofErr w:type="gramStart"/>
      <w:r w:rsidRPr="000F01EB">
        <w:rPr>
          <w:b/>
          <w:szCs w:val="28"/>
        </w:rPr>
        <w:t>ликвидационного</w:t>
      </w:r>
      <w:proofErr w:type="gramEnd"/>
      <w:r w:rsidRPr="000F01EB">
        <w:rPr>
          <w:b/>
          <w:szCs w:val="28"/>
        </w:rPr>
        <w:t xml:space="preserve"> баланса</w:t>
      </w:r>
    </w:p>
    <w:p w14:paraId="29200102" w14:textId="77777777" w:rsidR="00A3245F" w:rsidRDefault="000F01EB" w:rsidP="000F01EB">
      <w:pPr>
        <w:spacing w:line="240" w:lineRule="exact"/>
        <w:ind w:right="4818"/>
        <w:rPr>
          <w:b/>
          <w:szCs w:val="28"/>
        </w:rPr>
      </w:pPr>
      <w:proofErr w:type="gramStart"/>
      <w:r w:rsidRPr="000F01EB">
        <w:rPr>
          <w:b/>
          <w:szCs w:val="28"/>
        </w:rPr>
        <w:t>администрации</w:t>
      </w:r>
      <w:proofErr w:type="gramEnd"/>
      <w:r w:rsidRPr="000F01EB">
        <w:rPr>
          <w:b/>
          <w:szCs w:val="28"/>
        </w:rPr>
        <w:t xml:space="preserve"> </w:t>
      </w:r>
      <w:r w:rsidR="007B3795">
        <w:rPr>
          <w:b/>
          <w:szCs w:val="28"/>
        </w:rPr>
        <w:t>Хохловского</w:t>
      </w:r>
    </w:p>
    <w:p w14:paraId="5447EEBC" w14:textId="52C7C480" w:rsidR="00C616E3" w:rsidRPr="00072A00" w:rsidRDefault="000F01EB" w:rsidP="00A3245F">
      <w:pPr>
        <w:spacing w:after="480" w:line="240" w:lineRule="exact"/>
        <w:ind w:right="4820"/>
        <w:rPr>
          <w:b/>
          <w:noProof/>
        </w:rPr>
      </w:pPr>
      <w:proofErr w:type="gramStart"/>
      <w:r w:rsidRPr="000F01EB">
        <w:rPr>
          <w:b/>
          <w:szCs w:val="28"/>
        </w:rPr>
        <w:t>сельского</w:t>
      </w:r>
      <w:proofErr w:type="gramEnd"/>
      <w:r w:rsidRPr="000F01EB">
        <w:rPr>
          <w:b/>
          <w:szCs w:val="28"/>
        </w:rPr>
        <w:t xml:space="preserve"> поселения</w:t>
      </w:r>
      <w:r w:rsidR="00E24715" w:rsidRPr="00072A00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4736856" wp14:editId="6A7696D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072A00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589A6" wp14:editId="37FE9373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72D8D" w14:textId="73FC97E9" w:rsidR="00923CDD" w:rsidRPr="00536A81" w:rsidRDefault="00A3245F" w:rsidP="00C616E3">
                            <w:pPr>
                              <w:jc w:val="center"/>
                            </w:pPr>
                            <w:r>
                              <w:t>136-п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589A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6E72D8D" w14:textId="73FC97E9" w:rsidR="00923CDD" w:rsidRPr="00536A81" w:rsidRDefault="00A3245F" w:rsidP="00C616E3">
                      <w:pPr>
                        <w:jc w:val="center"/>
                      </w:pPr>
                      <w:r>
                        <w:t>136-п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072A00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B7D11" wp14:editId="02A9CA4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0405" w14:textId="3C5CCA31" w:rsidR="00923CDD" w:rsidRPr="00C06726" w:rsidRDefault="00A3245F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7D1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BA70405" w14:textId="3C5CCA31" w:rsidR="00923CDD" w:rsidRPr="00C06726" w:rsidRDefault="00A3245F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6F522A" w14:textId="0B0B0D29" w:rsidR="000F01EB" w:rsidRDefault="000F01EB" w:rsidP="00A3245F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F01EB">
        <w:rPr>
          <w:szCs w:val="28"/>
        </w:rPr>
        <w:t xml:space="preserve">В соответствии с частью 2 статьи 63 Гражданского кодекса Российской </w:t>
      </w:r>
      <w:r>
        <w:rPr>
          <w:szCs w:val="28"/>
        </w:rPr>
        <w:t xml:space="preserve"> </w:t>
      </w:r>
      <w:r w:rsidRPr="000F01EB">
        <w:rPr>
          <w:szCs w:val="28"/>
        </w:rPr>
        <w:t>Федерации, частью 3 статьи 19 Федерального закона от 12</w:t>
      </w:r>
      <w:r w:rsidR="00153356">
        <w:rPr>
          <w:szCs w:val="28"/>
        </w:rPr>
        <w:t xml:space="preserve"> января </w:t>
      </w:r>
      <w:r w:rsidRPr="000F01EB">
        <w:rPr>
          <w:szCs w:val="28"/>
        </w:rPr>
        <w:t xml:space="preserve">1996 </w:t>
      </w:r>
      <w:r w:rsidR="00153356">
        <w:rPr>
          <w:szCs w:val="28"/>
        </w:rPr>
        <w:t xml:space="preserve">г. </w:t>
      </w:r>
      <w:r w:rsidRPr="000F01EB">
        <w:rPr>
          <w:szCs w:val="28"/>
        </w:rPr>
        <w:t>№ 7-ФЗ «О некоммерческих организациях», на основании Закона Пермского края от 29</w:t>
      </w:r>
      <w:r w:rsidR="00153356">
        <w:rPr>
          <w:szCs w:val="28"/>
        </w:rPr>
        <w:t xml:space="preserve"> апреля </w:t>
      </w:r>
      <w:r w:rsidRPr="000F01EB">
        <w:rPr>
          <w:szCs w:val="28"/>
        </w:rPr>
        <w:t>2022</w:t>
      </w:r>
      <w:r w:rsidR="00153356">
        <w:rPr>
          <w:szCs w:val="28"/>
        </w:rPr>
        <w:t xml:space="preserve"> г.</w:t>
      </w:r>
      <w:r w:rsidRPr="000F01EB">
        <w:rPr>
          <w:szCs w:val="28"/>
        </w:rPr>
        <w:t xml:space="preserve"> № 75-ПК «Об образовании нового муниципального образования Пермский муниципальный округ Пермского края», решения Думы Пермского муниципального округа Пермского края от 2</w:t>
      </w:r>
      <w:r>
        <w:rPr>
          <w:szCs w:val="28"/>
        </w:rPr>
        <w:t>8</w:t>
      </w:r>
      <w:r w:rsidR="00153356">
        <w:rPr>
          <w:szCs w:val="28"/>
        </w:rPr>
        <w:t xml:space="preserve"> декабря </w:t>
      </w:r>
      <w:r w:rsidRPr="000F01EB">
        <w:rPr>
          <w:szCs w:val="28"/>
        </w:rPr>
        <w:t xml:space="preserve">2022 </w:t>
      </w:r>
      <w:r w:rsidR="00153356">
        <w:rPr>
          <w:szCs w:val="28"/>
        </w:rPr>
        <w:t xml:space="preserve">г. </w:t>
      </w:r>
      <w:r w:rsidRPr="000F01EB">
        <w:rPr>
          <w:szCs w:val="28"/>
        </w:rPr>
        <w:t xml:space="preserve">№ </w:t>
      </w:r>
      <w:r>
        <w:rPr>
          <w:szCs w:val="28"/>
        </w:rPr>
        <w:t>93</w:t>
      </w:r>
      <w:r w:rsidRPr="000F01EB">
        <w:rPr>
          <w:szCs w:val="28"/>
        </w:rPr>
        <w:t xml:space="preserve"> «О ликвидации администраций сельских поселений и Пермского муниципального района как юридических лиц»</w:t>
      </w:r>
    </w:p>
    <w:p w14:paraId="68B9C023" w14:textId="6AA3CFFF" w:rsidR="00C616E3" w:rsidRPr="000F01EB" w:rsidRDefault="00C616E3" w:rsidP="00A3245F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72A00">
        <w:rPr>
          <w:szCs w:val="28"/>
        </w:rPr>
        <w:t>Дума Пермского муниципального округа Пермского края</w:t>
      </w:r>
      <w:r w:rsidRPr="00072A00">
        <w:t xml:space="preserve"> РЕШАЕТ:</w:t>
      </w:r>
    </w:p>
    <w:p w14:paraId="2D197BA5" w14:textId="3185E4B4" w:rsidR="000F01EB" w:rsidRDefault="000F01EB" w:rsidP="00A3245F">
      <w:pPr>
        <w:pStyle w:val="a5"/>
        <w:ind w:firstLine="709"/>
      </w:pPr>
      <w:r>
        <w:t xml:space="preserve">1. Утвердить промежуточный ликвидационный баланс администрации </w:t>
      </w:r>
      <w:r w:rsidR="007B3795">
        <w:t>Хохловского</w:t>
      </w:r>
      <w:r>
        <w:t xml:space="preserve"> сельского поселения согласно приложению. </w:t>
      </w:r>
    </w:p>
    <w:p w14:paraId="059410F3" w14:textId="77777777" w:rsidR="000F01EB" w:rsidRDefault="000F01EB" w:rsidP="00A3245F">
      <w:pPr>
        <w:pStyle w:val="a5"/>
        <w:ind w:firstLine="709"/>
      </w:pPr>
      <w:r>
        <w:t xml:space="preserve">2. Опубликовать (обнародовать) настоящее решение в бюллетене муниципального образования «Пермский муниципальный округ». </w:t>
      </w:r>
    </w:p>
    <w:p w14:paraId="67A7B38D" w14:textId="77777777" w:rsidR="000F01EB" w:rsidRDefault="000F01EB" w:rsidP="00A3245F">
      <w:pPr>
        <w:pStyle w:val="a5"/>
        <w:ind w:firstLine="709"/>
      </w:pPr>
      <w:r>
        <w:t xml:space="preserve">3. Настоящее решение вступает в силу со дня его подписания. </w:t>
      </w:r>
    </w:p>
    <w:p w14:paraId="42397D70" w14:textId="77777777" w:rsidR="000F01EB" w:rsidRDefault="000F01EB" w:rsidP="00A3245F">
      <w:pPr>
        <w:pStyle w:val="a5"/>
        <w:ind w:firstLine="709"/>
      </w:pPr>
    </w:p>
    <w:p w14:paraId="104E5558" w14:textId="77777777" w:rsidR="000F01EB" w:rsidRDefault="000F01EB" w:rsidP="000F01EB">
      <w:pPr>
        <w:pStyle w:val="a5"/>
        <w:spacing w:line="240" w:lineRule="auto"/>
        <w:ind w:firstLine="708"/>
      </w:pPr>
    </w:p>
    <w:p w14:paraId="375ADF97" w14:textId="77777777" w:rsidR="000F01EB" w:rsidRDefault="000F01EB" w:rsidP="00A3245F">
      <w:pPr>
        <w:pStyle w:val="a5"/>
        <w:spacing w:line="240" w:lineRule="exact"/>
        <w:ind w:firstLine="0"/>
      </w:pPr>
      <w:r>
        <w:t xml:space="preserve">Председатель Думы </w:t>
      </w:r>
    </w:p>
    <w:p w14:paraId="4F3E0494" w14:textId="31AF2180" w:rsidR="00C616E3" w:rsidRPr="00072A00" w:rsidRDefault="000F01EB" w:rsidP="00A3245F">
      <w:pPr>
        <w:pStyle w:val="a5"/>
        <w:spacing w:line="240" w:lineRule="exact"/>
        <w:ind w:firstLine="0"/>
        <w:rPr>
          <w:bCs/>
          <w:sz w:val="20"/>
          <w:szCs w:val="24"/>
        </w:rPr>
      </w:pPr>
      <w:r>
        <w:t>Пермского муниципального округа                                                      Д.В. Гордиенко</w:t>
      </w:r>
    </w:p>
    <w:p w14:paraId="1942802E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73C1318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46B543E7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32FAD9FF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5C89E6C0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2635C72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620424F4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65F80727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087C0BB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0CB58924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74927BC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  <w:sectPr w:rsidR="000F01EB" w:rsidSect="00A3245F">
          <w:footerReference w:type="default" r:id="rId9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p w14:paraId="212C8E15" w14:textId="77777777" w:rsidR="00A3245F" w:rsidRPr="004D665A" w:rsidRDefault="00A3245F" w:rsidP="00A3245F">
      <w:pPr>
        <w:spacing w:line="240" w:lineRule="exact"/>
        <w:ind w:left="9639"/>
        <w:rPr>
          <w:szCs w:val="28"/>
        </w:rPr>
      </w:pPr>
      <w:r w:rsidRPr="004D665A">
        <w:rPr>
          <w:szCs w:val="28"/>
        </w:rPr>
        <w:lastRenderedPageBreak/>
        <w:t>УТВЕРЖДЕН</w:t>
      </w:r>
    </w:p>
    <w:p w14:paraId="45536F54" w14:textId="77777777" w:rsidR="00A3245F" w:rsidRDefault="00A3245F" w:rsidP="00A3245F">
      <w:pPr>
        <w:spacing w:line="240" w:lineRule="exact"/>
        <w:ind w:left="9639"/>
        <w:rPr>
          <w:szCs w:val="28"/>
        </w:rPr>
      </w:pPr>
      <w:proofErr w:type="gramStart"/>
      <w:r>
        <w:rPr>
          <w:szCs w:val="28"/>
        </w:rPr>
        <w:t>решением</w:t>
      </w:r>
      <w:proofErr w:type="gramEnd"/>
      <w:r>
        <w:rPr>
          <w:szCs w:val="28"/>
        </w:rPr>
        <w:t xml:space="preserve"> Думы</w:t>
      </w:r>
    </w:p>
    <w:p w14:paraId="2CE2D018" w14:textId="77777777" w:rsidR="00A3245F" w:rsidRDefault="00A3245F" w:rsidP="00A3245F">
      <w:pPr>
        <w:spacing w:line="240" w:lineRule="exact"/>
        <w:ind w:left="9639"/>
        <w:rPr>
          <w:szCs w:val="28"/>
        </w:rPr>
      </w:pPr>
      <w:r>
        <w:rPr>
          <w:szCs w:val="28"/>
        </w:rPr>
        <w:t>Пермского муниципального округа</w:t>
      </w:r>
    </w:p>
    <w:p w14:paraId="1455F5BF" w14:textId="77777777" w:rsidR="00A3245F" w:rsidRPr="004D665A" w:rsidRDefault="00A3245F" w:rsidP="00A3245F">
      <w:pPr>
        <w:spacing w:line="240" w:lineRule="exact"/>
        <w:ind w:left="9639"/>
        <w:rPr>
          <w:szCs w:val="28"/>
        </w:rPr>
      </w:pPr>
      <w:r w:rsidRPr="004D665A">
        <w:rPr>
          <w:szCs w:val="28"/>
        </w:rPr>
        <w:t>Пермского края</w:t>
      </w:r>
    </w:p>
    <w:p w14:paraId="40C16FBC" w14:textId="69841258" w:rsidR="00A3245F" w:rsidRDefault="00A3245F" w:rsidP="00A3245F">
      <w:pPr>
        <w:spacing w:line="240" w:lineRule="exact"/>
        <w:ind w:left="9639"/>
        <w:rPr>
          <w:szCs w:val="28"/>
        </w:rPr>
      </w:pPr>
      <w:proofErr w:type="gramStart"/>
      <w:r w:rsidRPr="004D665A">
        <w:rPr>
          <w:szCs w:val="28"/>
        </w:rPr>
        <w:t>от</w:t>
      </w:r>
      <w:proofErr w:type="gramEnd"/>
      <w:r w:rsidRPr="004D665A">
        <w:rPr>
          <w:szCs w:val="28"/>
        </w:rPr>
        <w:t xml:space="preserve"> 27.04.2023 № 1</w:t>
      </w:r>
      <w:r>
        <w:rPr>
          <w:szCs w:val="28"/>
        </w:rPr>
        <w:t>36</w:t>
      </w:r>
      <w:r w:rsidRPr="004D665A">
        <w:rPr>
          <w:szCs w:val="28"/>
        </w:rPr>
        <w:t>-п</w:t>
      </w:r>
    </w:p>
    <w:p w14:paraId="7D31399E" w14:textId="4DE68FEE" w:rsidR="000F01EB" w:rsidRPr="007B3795" w:rsidRDefault="000F01EB" w:rsidP="00717B52">
      <w:pPr>
        <w:pStyle w:val="a5"/>
        <w:spacing w:line="240" w:lineRule="auto"/>
        <w:jc w:val="right"/>
        <w:rPr>
          <w:sz w:val="24"/>
          <w:szCs w:val="24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190"/>
        <w:gridCol w:w="558"/>
        <w:gridCol w:w="1446"/>
        <w:gridCol w:w="1446"/>
        <w:gridCol w:w="1446"/>
        <w:gridCol w:w="1446"/>
        <w:gridCol w:w="1459"/>
        <w:gridCol w:w="1447"/>
      </w:tblGrid>
      <w:tr w:rsidR="007B3795" w:rsidRPr="007B3795" w14:paraId="76E93CA0" w14:textId="77777777" w:rsidTr="006F2980">
        <w:tc>
          <w:tcPr>
            <w:tcW w:w="15438" w:type="dxa"/>
            <w:gridSpan w:val="8"/>
            <w:shd w:val="clear" w:color="7FFFD4" w:fill="auto"/>
            <w:vAlign w:val="bottom"/>
          </w:tcPr>
          <w:p w14:paraId="3373C035" w14:textId="7AA1719D" w:rsidR="006F2980" w:rsidRDefault="006F2980"/>
          <w:p w14:paraId="1E90955D" w14:textId="77777777" w:rsidR="006F2980" w:rsidRDefault="006F2980"/>
          <w:tbl>
            <w:tblPr>
              <w:tblStyle w:val="TableStyle01"/>
              <w:tblW w:w="50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190"/>
              <w:gridCol w:w="558"/>
              <w:gridCol w:w="1446"/>
              <w:gridCol w:w="1446"/>
              <w:gridCol w:w="1446"/>
              <w:gridCol w:w="1446"/>
              <w:gridCol w:w="1459"/>
              <w:gridCol w:w="1447"/>
            </w:tblGrid>
            <w:tr w:rsidR="006F2980" w:rsidRPr="006F2980" w14:paraId="20A5E1D2" w14:textId="77777777" w:rsidTr="006F2980">
              <w:tc>
                <w:tcPr>
                  <w:tcW w:w="15438" w:type="dxa"/>
                  <w:gridSpan w:val="8"/>
                  <w:shd w:val="clear" w:color="7FFFD4" w:fill="auto"/>
                  <w:vAlign w:val="bottom"/>
                </w:tcPr>
                <w:p w14:paraId="5ADE63C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20"/>
                    </w:rPr>
                    <w:t>РАЗДЕЛИТЕЛЬНЫЙ (ЛИКВИДАЦИОННЫЙ) БАЛАНС</w:t>
                  </w:r>
                </w:p>
              </w:tc>
            </w:tr>
            <w:tr w:rsidR="006F2980" w:rsidRPr="006F2980" w14:paraId="01D58EAA" w14:textId="77777777" w:rsidTr="006F2980">
              <w:tc>
                <w:tcPr>
                  <w:tcW w:w="15438" w:type="dxa"/>
                  <w:gridSpan w:val="8"/>
                  <w:shd w:val="clear" w:color="7FFFD4" w:fill="auto"/>
                  <w:vAlign w:val="bottom"/>
                </w:tcPr>
                <w:p w14:paraId="16D4EEB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20"/>
                    </w:rPr>
                    <w:t>ГЛАВНОГО РАСПОРЯДИТЕЛЯ, РАСПОРЯДИТЕЛЯ, ПОЛУЧАТЕЛЯ БЮДЖЕТНЫХ СРЕДСТВ,</w:t>
                  </w:r>
                </w:p>
              </w:tc>
            </w:tr>
            <w:tr w:rsidR="006F2980" w:rsidRPr="006F2980" w14:paraId="2C47A773" w14:textId="77777777" w:rsidTr="006F2980">
              <w:tc>
                <w:tcPr>
                  <w:tcW w:w="15438" w:type="dxa"/>
                  <w:gridSpan w:val="8"/>
                  <w:shd w:val="clear" w:color="7FFFD4" w:fill="auto"/>
                  <w:vAlign w:val="bottom"/>
                </w:tcPr>
                <w:p w14:paraId="78CEB02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20"/>
                    </w:rPr>
                    <w:t>ГЛАВНОГО АДМИНИСТРАТОРА, АДМИНИСТРАТОРА ИСТОЧНИКОВ ФИНАНСИРОВАНИЯ ДЕФИЦИТА БЮДЖЕТА,</w:t>
                  </w:r>
                </w:p>
              </w:tc>
            </w:tr>
            <w:tr w:rsidR="006F2980" w:rsidRPr="006F2980" w14:paraId="3B694C06" w14:textId="77777777" w:rsidTr="006F2980">
              <w:tc>
                <w:tcPr>
                  <w:tcW w:w="13991" w:type="dxa"/>
                  <w:gridSpan w:val="7"/>
                  <w:shd w:val="clear" w:color="7FFFD4" w:fill="auto"/>
                  <w:vAlign w:val="bottom"/>
                </w:tcPr>
                <w:p w14:paraId="53EFBFD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20"/>
                    </w:rPr>
                    <w:t>ГЛАВНОГО АДМИНИСТРАТОРА, АДМИНИСТРАТОРА ДОХОДОВ БЮДЖЕТА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2FA0805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20"/>
                    </w:rPr>
                    <w:t>КОДЫ</w:t>
                  </w:r>
                </w:p>
              </w:tc>
            </w:tr>
            <w:tr w:rsidR="006F2980" w:rsidRPr="006F2980" w14:paraId="3197D704" w14:textId="77777777" w:rsidTr="006F2980">
              <w:tc>
                <w:tcPr>
                  <w:tcW w:w="6190" w:type="dxa"/>
                  <w:shd w:val="clear" w:color="7FFFD4" w:fill="auto"/>
                  <w:vAlign w:val="bottom"/>
                </w:tcPr>
                <w:p w14:paraId="51964CA8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shd w:val="clear" w:color="7FFFD4" w:fill="auto"/>
                  <w:vAlign w:val="bottom"/>
                </w:tcPr>
                <w:p w14:paraId="0E07B801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592AB236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5603B621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676EFB22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27A53DD1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  <w:vAlign w:val="bottom"/>
                </w:tcPr>
                <w:p w14:paraId="09413513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259DCB9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0503230</w:t>
                  </w:r>
                </w:p>
              </w:tc>
            </w:tr>
            <w:tr w:rsidR="006F2980" w:rsidRPr="006F2980" w14:paraId="524ABF36" w14:textId="77777777" w:rsidTr="006F2980">
              <w:tc>
                <w:tcPr>
                  <w:tcW w:w="6748" w:type="dxa"/>
                  <w:gridSpan w:val="2"/>
                  <w:shd w:val="clear" w:color="7FFFD4" w:fill="auto"/>
                  <w:vAlign w:val="bottom"/>
                </w:tcPr>
                <w:p w14:paraId="29207DA9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5E8181A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на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> «20» апреля 2023 г.</w:t>
                  </w:r>
                </w:p>
              </w:tc>
              <w:tc>
                <w:tcPr>
                  <w:tcW w:w="4338" w:type="dxa"/>
                  <w:gridSpan w:val="3"/>
                  <w:shd w:val="clear" w:color="7FFFD4" w:fill="auto"/>
                  <w:vAlign w:val="bottom"/>
                </w:tcPr>
                <w:p w14:paraId="2956D109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029E0E0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048DE30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20.04.2023</w:t>
                  </w:r>
                </w:p>
              </w:tc>
            </w:tr>
            <w:tr w:rsidR="006F2980" w:rsidRPr="006F2980" w14:paraId="303F10BC" w14:textId="77777777" w:rsidTr="006F2980">
              <w:tc>
                <w:tcPr>
                  <w:tcW w:w="6190" w:type="dxa"/>
                  <w:shd w:val="clear" w:color="7FFFD4" w:fill="auto"/>
                  <w:vAlign w:val="bottom"/>
                </w:tcPr>
                <w:p w14:paraId="18965247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shd w:val="clear" w:color="7FFFD4" w:fill="auto"/>
                  <w:vAlign w:val="bottom"/>
                </w:tcPr>
                <w:p w14:paraId="59DF25EA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60BE5DB8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021E4246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5DE13685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23F563E9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auto" w:fill="auto"/>
                  <w:tcMar>
                    <w:right w:w="105" w:type="dxa"/>
                  </w:tcMar>
                  <w:vAlign w:val="center"/>
                </w:tcPr>
                <w:p w14:paraId="1806B91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54F759D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6F2980" w:rsidRPr="006F2980" w14:paraId="0CAC7EE1" w14:textId="77777777" w:rsidTr="006F2980">
              <w:tc>
                <w:tcPr>
                  <w:tcW w:w="6190" w:type="dxa"/>
                  <w:shd w:val="clear" w:color="7FFFD4" w:fill="auto"/>
                  <w:vAlign w:val="bottom"/>
                </w:tcPr>
                <w:p w14:paraId="7E71BE88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Главный распорядитель, распорядитель, получатель бюджетных средств,</w:t>
                  </w:r>
                </w:p>
              </w:tc>
              <w:tc>
                <w:tcPr>
                  <w:tcW w:w="6342" w:type="dxa"/>
                  <w:gridSpan w:val="5"/>
                  <w:vMerge w:val="restart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6CA7571F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АДМИНИСТРАЦИЯ ХОХЛОВСКОГО СЕЛЬСКОГО ПОСЕЛЕНИЯ</w:t>
                  </w: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6AC639D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ОКВЭД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51A6F25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84.11.4</w:t>
                  </w:r>
                </w:p>
              </w:tc>
            </w:tr>
            <w:tr w:rsidR="006F2980" w:rsidRPr="006F2980" w14:paraId="0AAFC213" w14:textId="77777777" w:rsidTr="006F2980">
              <w:tc>
                <w:tcPr>
                  <w:tcW w:w="6190" w:type="dxa"/>
                  <w:shd w:val="clear" w:color="auto" w:fill="auto"/>
                  <w:vAlign w:val="bottom"/>
                </w:tcPr>
                <w:p w14:paraId="508C2DD7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главный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администратор, администратор доходов бюджета,</w:t>
                  </w:r>
                </w:p>
              </w:tc>
              <w:tc>
                <w:tcPr>
                  <w:tcW w:w="6342" w:type="dxa"/>
                  <w:gridSpan w:val="5"/>
                  <w:vMerge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2CC7827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АДМИНИСТРАЦИЯ ХОХЛОВСКОГО СЕЛЬСКОГО ПОСЕЛЕНИЯ</w:t>
                  </w: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7CE52EF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по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> ОКПО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7F48108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78885235</w:t>
                  </w:r>
                </w:p>
              </w:tc>
            </w:tr>
            <w:tr w:rsidR="006F2980" w:rsidRPr="006F2980" w14:paraId="06CC2D6B" w14:textId="77777777" w:rsidTr="006F2980">
              <w:tc>
                <w:tcPr>
                  <w:tcW w:w="6190" w:type="dxa"/>
                  <w:shd w:val="clear" w:color="auto" w:fill="auto"/>
                  <w:vAlign w:val="bottom"/>
                </w:tcPr>
                <w:p w14:paraId="13B50615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главный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администратор, администратор источников</w:t>
                  </w:r>
                </w:p>
              </w:tc>
              <w:tc>
                <w:tcPr>
                  <w:tcW w:w="6342" w:type="dxa"/>
                  <w:gridSpan w:val="5"/>
                  <w:vMerge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22B7096E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АДМИНИСТРАЦИЯ ХОХЛОВСКОГО СЕЛЬСКОГО ПОСЕЛЕНИЯ</w:t>
                  </w: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62F1847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ИНН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6673E2A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5948028197</w:t>
                  </w:r>
                </w:p>
              </w:tc>
            </w:tr>
            <w:tr w:rsidR="006F2980" w:rsidRPr="006F2980" w14:paraId="61C7D823" w14:textId="77777777" w:rsidTr="006F2980">
              <w:tc>
                <w:tcPr>
                  <w:tcW w:w="6190" w:type="dxa"/>
                  <w:shd w:val="clear" w:color="auto" w:fill="auto"/>
                  <w:vAlign w:val="bottom"/>
                </w:tcPr>
                <w:p w14:paraId="61F70D2E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финансирования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дефицита бюджета</w:t>
                  </w:r>
                </w:p>
              </w:tc>
              <w:tc>
                <w:tcPr>
                  <w:tcW w:w="6342" w:type="dxa"/>
                  <w:gridSpan w:val="5"/>
                  <w:vMerge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5DC1771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АДМИНИСТРАЦИЯ ХОХЛОВСКОГО СЕЛЬСКОГО ПОСЕЛЕНИЯ</w:t>
                  </w: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6202EEA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258B083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522</w:t>
                  </w:r>
                </w:p>
              </w:tc>
            </w:tr>
            <w:tr w:rsidR="006F2980" w:rsidRPr="006F2980" w14:paraId="326D8950" w14:textId="77777777" w:rsidTr="006F2980">
              <w:tc>
                <w:tcPr>
                  <w:tcW w:w="6190" w:type="dxa"/>
                  <w:shd w:val="clear" w:color="auto" w:fill="auto"/>
                  <w:vAlign w:val="bottom"/>
                </w:tcPr>
                <w:p w14:paraId="4ABB979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Вид баланса</w:t>
                  </w:r>
                </w:p>
              </w:tc>
              <w:tc>
                <w:tcPr>
                  <w:tcW w:w="6342" w:type="dxa"/>
                  <w:gridSpan w:val="5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19B39D1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промежуточный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ликвидационный</w:t>
                  </w: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1A9EC41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57D5716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6F2980" w:rsidRPr="006F2980" w14:paraId="72D74EC6" w14:textId="77777777" w:rsidTr="006F2980">
              <w:tc>
                <w:tcPr>
                  <w:tcW w:w="6190" w:type="dxa"/>
                  <w:shd w:val="clear" w:color="auto" w:fill="auto"/>
                  <w:vAlign w:val="bottom"/>
                </w:tcPr>
                <w:p w14:paraId="2F39A1AC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6342" w:type="dxa"/>
                  <w:gridSpan w:val="5"/>
                  <w:tcBorders>
                    <w:bottom w:val="none" w:sz="5" w:space="0" w:color="auto"/>
                  </w:tcBorders>
                  <w:shd w:val="clear" w:color="auto" w:fill="auto"/>
                </w:tcPr>
                <w:p w14:paraId="50FC14A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6F2980">
                    <w:rPr>
                      <w:sz w:val="16"/>
                      <w:szCs w:val="16"/>
                    </w:rPr>
                    <w:t>разделительный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>, ликвидационный)</w:t>
                  </w: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71B059D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1572DEB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6F2980" w:rsidRPr="006F2980" w14:paraId="12805FFC" w14:textId="77777777" w:rsidTr="006F2980">
              <w:tc>
                <w:tcPr>
                  <w:tcW w:w="6190" w:type="dxa"/>
                  <w:shd w:val="clear" w:color="auto" w:fill="auto"/>
                  <w:vAlign w:val="bottom"/>
                </w:tcPr>
                <w:p w14:paraId="48F5ED87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Наименование бюджета</w:t>
                  </w:r>
                </w:p>
              </w:tc>
              <w:tc>
                <w:tcPr>
                  <w:tcW w:w="6342" w:type="dxa"/>
                  <w:gridSpan w:val="5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1DA62797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Бюджет Хохловского сельского поселения</w:t>
                  </w: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0A4993A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по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ОКТМО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43B1AE8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57646464</w:t>
                  </w:r>
                </w:p>
              </w:tc>
            </w:tr>
            <w:tr w:rsidR="006F2980" w:rsidRPr="006F2980" w14:paraId="32B06E04" w14:textId="77777777" w:rsidTr="006F2980">
              <w:tc>
                <w:tcPr>
                  <w:tcW w:w="6190" w:type="dxa"/>
                  <w:shd w:val="clear" w:color="7FFFD4" w:fill="auto"/>
                  <w:vAlign w:val="bottom"/>
                </w:tcPr>
                <w:p w14:paraId="61EF0735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Периодичность: годовая</w:t>
                  </w:r>
                </w:p>
              </w:tc>
              <w:tc>
                <w:tcPr>
                  <w:tcW w:w="3450" w:type="dxa"/>
                  <w:gridSpan w:val="3"/>
                  <w:shd w:val="clear" w:color="7FFFD4" w:fill="auto"/>
                  <w:vAlign w:val="bottom"/>
                </w:tcPr>
                <w:p w14:paraId="29F47318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21F01658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1295F168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1D5AE88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4397D41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6F2980" w:rsidRPr="006F2980" w14:paraId="0FD8BA62" w14:textId="77777777" w:rsidTr="006F2980">
              <w:tc>
                <w:tcPr>
                  <w:tcW w:w="12532" w:type="dxa"/>
                  <w:gridSpan w:val="6"/>
                  <w:shd w:val="clear" w:color="7FFFD4" w:fill="auto"/>
                  <w:vAlign w:val="bottom"/>
                </w:tcPr>
                <w:p w14:paraId="35796C5D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Единица измерения: руб.</w:t>
                  </w:r>
                </w:p>
              </w:tc>
              <w:tc>
                <w:tcPr>
                  <w:tcW w:w="1459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0E3F0E9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по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ОКЕИ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24208D4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383</w:t>
                  </w:r>
                </w:p>
              </w:tc>
            </w:tr>
            <w:tr w:rsidR="006F2980" w:rsidRPr="006F2980" w14:paraId="7CC3A19F" w14:textId="77777777" w:rsidTr="006F2980">
              <w:trPr>
                <w:trHeight w:val="135"/>
              </w:trPr>
              <w:tc>
                <w:tcPr>
                  <w:tcW w:w="6190" w:type="dxa"/>
                  <w:shd w:val="clear" w:color="7FFFD4" w:fill="auto"/>
                  <w:vAlign w:val="bottom"/>
                </w:tcPr>
                <w:p w14:paraId="0872F010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shd w:val="clear" w:color="7FFFD4" w:fill="auto"/>
                  <w:vAlign w:val="bottom"/>
                </w:tcPr>
                <w:p w14:paraId="3C703A9A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388506E7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6266A767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1731124E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509805CA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  <w:vAlign w:val="bottom"/>
                </w:tcPr>
                <w:p w14:paraId="7322ECD9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shd w:val="clear" w:color="7FFFD4" w:fill="auto"/>
                  <w:vAlign w:val="bottom"/>
                </w:tcPr>
                <w:p w14:paraId="1DE53233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</w:tr>
            <w:tr w:rsidR="006F2980" w:rsidRPr="006F2980" w14:paraId="60D805C4" w14:textId="77777777" w:rsidTr="006F2980">
              <w:tc>
                <w:tcPr>
                  <w:tcW w:w="619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81C3B75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E21EA8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262EC34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4338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B05BE2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На начало года</w:t>
                  </w:r>
                </w:p>
              </w:tc>
              <w:tc>
                <w:tcPr>
                  <w:tcW w:w="4352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565DA03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На дату реорганизации (ликвидации)</w:t>
                  </w:r>
                </w:p>
              </w:tc>
            </w:tr>
            <w:tr w:rsidR="006F2980" w:rsidRPr="006F2980" w14:paraId="734DEDD9" w14:textId="77777777" w:rsidTr="006F2980">
              <w:trPr>
                <w:trHeight w:val="184"/>
              </w:trPr>
              <w:tc>
                <w:tcPr>
                  <w:tcW w:w="61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5A621B59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0C01BC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64F71B4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6DD64A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266B506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DF780D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B17802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59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F9BC79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645800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</w:tr>
            <w:tr w:rsidR="006F2980" w:rsidRPr="006F2980" w14:paraId="031FB5BC" w14:textId="77777777" w:rsidTr="006F2980">
              <w:trPr>
                <w:trHeight w:val="184"/>
              </w:trPr>
              <w:tc>
                <w:tcPr>
                  <w:tcW w:w="61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FAAA575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09A244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546EF9D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407431A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44A0DCF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A4A6DC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44639C3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59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3C6D4AD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7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47DCF7E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</w:tr>
            <w:tr w:rsidR="006F2980" w:rsidRPr="006F2980" w14:paraId="676C2EBE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28BAC16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355AA13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386A82D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6929D67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05151F5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16614353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2C60896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10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0E838AB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6F2980" w:rsidRPr="006F2980" w14:paraId="5E318967" w14:textId="77777777" w:rsidTr="006F2980">
              <w:trPr>
                <w:trHeight w:val="405"/>
              </w:trPr>
              <w:tc>
                <w:tcPr>
                  <w:tcW w:w="6190" w:type="dxa"/>
                  <w:tcBorders>
                    <w:left w:val="non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C4A20B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I. Нефинансовые активы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D4EED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DDB34A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D7EB06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2042147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22180A2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0F4A236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2A3C165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6F2980" w:rsidRPr="006F2980" w14:paraId="5BE676AD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D711C0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Основные средства (балансовая стоимость, 010100000) *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74DB3D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AF9949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2 047 679,10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3C5B83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3384C7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2 047 679,10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1DAB6E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A7291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DE100C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D6ECDE9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363BC24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Уменьшение стоимости основных средств**, всего*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357D2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30E42D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2 047 679,10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27028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497E4E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2 047 679,10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3479A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22C0DC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F196CC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47C67E1C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  <w:vAlign w:val="bottom"/>
                </w:tcPr>
                <w:p w14:paraId="0EDE1F4A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7A6323D5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амортизация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основных средств*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862AD4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021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C9F0D7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2 047 679,10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CD41AF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1B714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2 047 679,10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7D5EB8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4B8F34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65AE31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4189E232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4E0DE14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Основные средства (остаточная стоимость, стр. 010 - стр. 020)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1B459F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EEB40A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1B1E4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5666A8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512A9B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805EA6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5FE8D9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1D724703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1B76F01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 xml:space="preserve">Нематериальные активы (балансовая стоимость, </w:t>
                  </w:r>
                  <w:proofErr w:type="gramStart"/>
                  <w:r w:rsidRPr="006F2980">
                    <w:rPr>
                      <w:sz w:val="18"/>
                      <w:szCs w:val="18"/>
                    </w:rPr>
                    <w:t>010200000)*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2A673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6C6410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EB9B58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57521C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99CC7A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EA4F42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937D1A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5FD48A1D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41B0E0A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Уменьшение стоимости нематериальных активов**, всего*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CF6683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408732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337487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AE48D4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D0D64B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5DCC12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0EBC44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BB3305A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  <w:vAlign w:val="bottom"/>
                </w:tcPr>
                <w:p w14:paraId="77C36395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1DD03E4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амортизация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нематериальных активов*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8F2A42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051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F8F5A8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99002D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CAF02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86C5C3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01A857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47F1E1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61E9D3AE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452C32A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Нематериальные активы** (остаточная стоимость, стр. 040 - стр. 050)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615ED43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060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3BF65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1670B2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23A7F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EE9B0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7BEF4A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3BD581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05AE3A6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26AAC2D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Непроизведенные активы (</w:t>
                  </w:r>
                  <w:proofErr w:type="gramStart"/>
                  <w:r w:rsidRPr="006F2980">
                    <w:rPr>
                      <w:sz w:val="18"/>
                      <w:szCs w:val="18"/>
                    </w:rPr>
                    <w:t>010300000)*</w:t>
                  </w:r>
                  <w:proofErr w:type="gramEnd"/>
                  <w:r w:rsidRPr="006F2980">
                    <w:rPr>
                      <w:sz w:val="18"/>
                      <w:szCs w:val="18"/>
                    </w:rPr>
                    <w:t>* (остаточная стоимость)</w:t>
                  </w:r>
                </w:p>
              </w:tc>
              <w:tc>
                <w:tcPr>
                  <w:tcW w:w="558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5C1EC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61494E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EA0292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1574D2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D36B8E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60BF3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595D6B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51DA62DA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9DC47D8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Материальные запасы (010500000) (остаточная стоимость),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BD231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CF7888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F3DDA8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2F5DA3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CC05F9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B20233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AF4868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545C0BB8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  <w:vAlign w:val="bottom"/>
                </w:tcPr>
                <w:p w14:paraId="420F35AA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5C8A86E2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внеоборотные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657AE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081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297C0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87557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9E73A1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6AC0EC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1BF7EE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A74F80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6A3A6E4" w14:textId="77777777" w:rsidTr="006F2980">
              <w:tc>
                <w:tcPr>
                  <w:tcW w:w="6190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6A3A704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bottom"/>
                </w:tcPr>
                <w:p w14:paraId="5EF1425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688B879B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4BDE2A63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250CF314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7CD61B4E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  <w:vAlign w:val="bottom"/>
                </w:tcPr>
                <w:p w14:paraId="3CE285C2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shd w:val="clear" w:color="7FFFD4" w:fill="auto"/>
                  <w:vAlign w:val="bottom"/>
                </w:tcPr>
                <w:p w14:paraId="5932383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Форма 0503230 с. 2</w:t>
                  </w:r>
                </w:p>
              </w:tc>
            </w:tr>
            <w:tr w:rsidR="006F2980" w:rsidRPr="006F2980" w14:paraId="673E6CD9" w14:textId="77777777" w:rsidTr="006F2980">
              <w:tc>
                <w:tcPr>
                  <w:tcW w:w="619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F465DE7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98D687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50ED9FA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4338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713B91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На начало года</w:t>
                  </w:r>
                </w:p>
              </w:tc>
              <w:tc>
                <w:tcPr>
                  <w:tcW w:w="4352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5AB184B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На дату реорганизации (ликвидации)</w:t>
                  </w:r>
                </w:p>
              </w:tc>
            </w:tr>
            <w:tr w:rsidR="006F2980" w:rsidRPr="006F2980" w14:paraId="7E7028BF" w14:textId="77777777" w:rsidTr="006F2980">
              <w:trPr>
                <w:trHeight w:val="184"/>
              </w:trPr>
              <w:tc>
                <w:tcPr>
                  <w:tcW w:w="61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60E2BC63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75620FF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4E0B1CB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B599C4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57CD3D0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7AB7C0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08C1F8C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59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470C049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48D5E8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</w:tr>
            <w:tr w:rsidR="006F2980" w:rsidRPr="006F2980" w14:paraId="7EA1D6C4" w14:textId="77777777" w:rsidTr="006F2980">
              <w:trPr>
                <w:trHeight w:val="184"/>
              </w:trPr>
              <w:tc>
                <w:tcPr>
                  <w:tcW w:w="61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FD82112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17988C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7E8120F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3AD9B7E9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4D7130F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0A6FA2D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77C5B27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59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765B91A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7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31F0D18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</w:tr>
            <w:tr w:rsidR="006F2980" w:rsidRPr="006F2980" w14:paraId="07AD400A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1B9110B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3CFA5F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601DEB4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76D930F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0537F92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4F5D1D7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424013B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10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2F41BAE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6F2980" w:rsidRPr="006F2980" w14:paraId="0C2AD515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C7E719D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Права пользования активами (</w:t>
                  </w:r>
                  <w:proofErr w:type="gramStart"/>
                  <w:r w:rsidRPr="006F2980">
                    <w:rPr>
                      <w:sz w:val="18"/>
                      <w:szCs w:val="18"/>
                    </w:rPr>
                    <w:t>011100000)*</w:t>
                  </w:r>
                  <w:proofErr w:type="gramEnd"/>
                  <w:r w:rsidRPr="006F2980">
                    <w:rPr>
                      <w:sz w:val="18"/>
                      <w:szCs w:val="18"/>
                    </w:rPr>
                    <w:t>* (остаточная стоимость), всего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9D94D6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07C540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CB1171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0CFB92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BFFDBC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A002E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29BC03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38DFD77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</w:tcPr>
                <w:p w14:paraId="623D2FD6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60612132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долгосрочные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943700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B2E8A5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37E5A3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156C5F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8F58F7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F8D8FE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4D7BD8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1097106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941A4E2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Вложения в нефинансовые активы (010600000),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65F463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016B80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9FAA6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2592FE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28F556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FCC623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EE1370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531F522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</w:tcPr>
                <w:p w14:paraId="0241A65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2B97CD3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внеоборотные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9A8C73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AEF931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EA10C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916F3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64662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B093F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E29D08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3EFE2C01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895D96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Нефинансовые активы в пути (010700000)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C29CF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0C60F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5F07DE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1A09A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FF0A53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FF9B4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1F5D52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13CE9F2B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7EAF41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Нефинансовые активы имущества казны (</w:t>
                  </w:r>
                  <w:proofErr w:type="gramStart"/>
                  <w:r w:rsidRPr="006F2980">
                    <w:rPr>
                      <w:sz w:val="18"/>
                      <w:szCs w:val="18"/>
                    </w:rPr>
                    <w:t>010800000)*</w:t>
                  </w:r>
                  <w:proofErr w:type="gramEnd"/>
                  <w:r w:rsidRPr="006F2980">
                    <w:rPr>
                      <w:sz w:val="18"/>
                      <w:szCs w:val="18"/>
                    </w:rPr>
                    <w:t>* (остаточная стоимость)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BA3B68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29E498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D76F2B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4A454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751675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8F5B88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5B45FD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066EFD0B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8BCEE17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Затраты на изготовление готовой продукции, выполнение работ, услуг</w:t>
                  </w:r>
                </w:p>
                <w:p w14:paraId="0306CE6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(010900000)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72954E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7AB1C0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A60126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AF315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605BA3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C5AC5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E726A8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5018798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AEE43A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Расходы будущих периодов (040150000)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A6EB8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BA7B14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1 134,09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B48D2F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3D18C2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1 134,09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8FB29E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684874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5464CE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6E638733" w14:textId="77777777" w:rsidTr="006F2980">
              <w:trPr>
                <w:trHeight w:val="240"/>
              </w:trPr>
              <w:tc>
                <w:tcPr>
                  <w:tcW w:w="6190" w:type="dxa"/>
                  <w:tcBorders>
                    <w:top w:val="single" w:sz="10" w:space="0" w:color="auto"/>
                    <w:left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6BBC336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Итого по разделу I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3CC52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6487D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5BD1EB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34F84B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A2D8C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E6295D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71B539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</w:tr>
            <w:tr w:rsidR="006F2980" w:rsidRPr="006F2980" w14:paraId="4C35ED61" w14:textId="77777777" w:rsidTr="006F2980">
              <w:trPr>
                <w:trHeight w:val="435"/>
              </w:trPr>
              <w:tc>
                <w:tcPr>
                  <w:tcW w:w="6190" w:type="dxa"/>
                  <w:tcBorders>
                    <w:top w:val="none" w:sz="5" w:space="0" w:color="auto"/>
                    <w:left w:val="non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</w:tcPr>
                <w:p w14:paraId="7B468F5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(стр. 030 + стр. 060 + стр. 070 + стр. 080 + стр. 100 + стр. 120 +</w:t>
                  </w:r>
                </w:p>
                <w:p w14:paraId="5CF6A28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стр. 130 + стр. 140 + стр. 150 + стр. 160)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C6C4E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7BB46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1 134,09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C54E3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055F8E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1 134,09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D3BACB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55D8B5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0B6B47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6E933F45" w14:textId="77777777" w:rsidTr="006F2980">
              <w:trPr>
                <w:trHeight w:val="405"/>
              </w:trPr>
              <w:tc>
                <w:tcPr>
                  <w:tcW w:w="6190" w:type="dxa"/>
                  <w:tcBorders>
                    <w:left w:val="non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BE08C43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II. Финансовые активы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71C10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0614F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F5EF3C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8BB6A3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8E7337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8AE05B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71F15C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</w:tr>
            <w:tr w:rsidR="006F2980" w:rsidRPr="006F2980" w14:paraId="3F061753" w14:textId="77777777" w:rsidTr="006F2980">
              <w:tc>
                <w:tcPr>
                  <w:tcW w:w="6190" w:type="dxa"/>
                  <w:tcBorders>
                    <w:top w:val="non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1EF1AF3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Денежные средства учреждения (020100000), всего</w:t>
                  </w:r>
                </w:p>
              </w:tc>
              <w:tc>
                <w:tcPr>
                  <w:tcW w:w="558" w:type="dxa"/>
                  <w:tcBorders>
                    <w:top w:val="non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CE9B0D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C33379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585,00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E9BC1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E14BF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585,00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62D2B5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DE54B5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087A65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48C27770" w14:textId="77777777" w:rsidTr="006F2980">
              <w:tc>
                <w:tcPr>
                  <w:tcW w:w="6190" w:type="dxa"/>
                  <w:tcBorders>
                    <w:left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7B9A750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том числе:</w:t>
                  </w:r>
                </w:p>
                <w:p w14:paraId="585491EF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на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лицевых счетах учреждения в органе казначейства (020110000)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F6F70E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4B9AD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C80488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06A564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A7BC9D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9FB08D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E8FABE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6F9742AE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76CD834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кредитной организации (020120000),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AF3EE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F0CC8A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879C8D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31ABFB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39A0A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1D40F7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F620CF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37DEC848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420" w:type="dxa"/>
                  </w:tcMar>
                </w:tcPr>
                <w:p w14:paraId="18E5F1D8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487B9CD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на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депозитах (020122000),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3CFF3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4176DF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E1A0A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7DCE1E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FD481A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7F298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769FB6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1F0DF911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630" w:type="dxa"/>
                  </w:tcMar>
                </w:tcPr>
                <w:p w14:paraId="78B6439A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034C55C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долгосрочные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84277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EB989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34AA45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18F674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793E0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4D270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5DDF50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3021014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420" w:type="dxa"/>
                  </w:tcMar>
                </w:tcPr>
                <w:p w14:paraId="7618CDC0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иностранной валюте (020127000)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09A310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57407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500EA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4F3A8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885B58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C92878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C667E2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5AA35D38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12FC9C6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кассе учреждения (020130000)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15C8A2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2D7A4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585,00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9B8A36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B6257D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585,00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6D0219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9A5023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A52841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52DBD8E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83C23E1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Финансовые вложения (020400000),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639563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0AD4FE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DF152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03C4B6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42538A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FC66F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807FAD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503D8652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6CDA8B5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7ACE0376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долгосрочные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C67D2A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241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6095C8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30B88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82335E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D7E7A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ADF2B3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E88C6C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37B2A571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356D812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Дебиторская задолженность по доходам (020500000, 020900000),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5AC140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58993E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291 344,31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9FB0D3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F3593D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291 344,31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576BD0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3DDE4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B84260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78F6210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B81B8EA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1A9FD32F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долгосрочная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75745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4FBEA6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F5CDE0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8BF22C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A6E9B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95FEF4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06AAD8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18B93CEA" w14:textId="77777777" w:rsidTr="006F2980">
              <w:tc>
                <w:tcPr>
                  <w:tcW w:w="6190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52B1FA1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bottom"/>
                </w:tcPr>
                <w:p w14:paraId="10D4555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3CDAD6A7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32699BA9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188577D1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53524319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  <w:vAlign w:val="bottom"/>
                </w:tcPr>
                <w:p w14:paraId="15E4FC70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shd w:val="clear" w:color="7FFFD4" w:fill="auto"/>
                  <w:vAlign w:val="bottom"/>
                </w:tcPr>
                <w:p w14:paraId="0CB50CD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Форма 0503230 с. 3</w:t>
                  </w:r>
                </w:p>
              </w:tc>
            </w:tr>
            <w:tr w:rsidR="006F2980" w:rsidRPr="006F2980" w14:paraId="42900840" w14:textId="77777777" w:rsidTr="006F2980">
              <w:tc>
                <w:tcPr>
                  <w:tcW w:w="619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5629D13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0330A0F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7B9D07D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4338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5243901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На начало года</w:t>
                  </w:r>
                </w:p>
              </w:tc>
              <w:tc>
                <w:tcPr>
                  <w:tcW w:w="4352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04FB950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На дату реорганизации (ликвидации)</w:t>
                  </w:r>
                </w:p>
              </w:tc>
            </w:tr>
            <w:tr w:rsidR="006F2980" w:rsidRPr="006F2980" w14:paraId="6847A5C4" w14:textId="77777777" w:rsidTr="006F2980">
              <w:trPr>
                <w:trHeight w:val="184"/>
              </w:trPr>
              <w:tc>
                <w:tcPr>
                  <w:tcW w:w="61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A9964A1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59B6451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40862E1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6A3304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D7FDA4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5CE692F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4A0E33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59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B39E53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71B2AD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</w:tr>
            <w:tr w:rsidR="006F2980" w:rsidRPr="006F2980" w14:paraId="0726E648" w14:textId="77777777" w:rsidTr="006F2980">
              <w:trPr>
                <w:trHeight w:val="184"/>
              </w:trPr>
              <w:tc>
                <w:tcPr>
                  <w:tcW w:w="61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FAF2F70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55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EBBB05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216976A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5F9346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245CA13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10A2C67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4FA41E7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59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630A7C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7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73A11EC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</w:tr>
            <w:tr w:rsidR="006F2980" w:rsidRPr="006F2980" w14:paraId="0704D3CF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A5D02F0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lastRenderedPageBreak/>
                    <w:t>Дебиторская задолженность по выплатам (020600000, 020800000, 030300000), всего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46A68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A6F4DE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151 679,14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B0C6DF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6E4391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151 679,14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C6EC0F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18 320,89</w:t>
                  </w: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FEE3BA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173EAD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18 320,89</w:t>
                  </w:r>
                </w:p>
              </w:tc>
            </w:tr>
            <w:tr w:rsidR="006F2980" w:rsidRPr="006F2980" w14:paraId="70961E77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F3E6B5D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78A9AD57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долгосрочная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06BEBA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261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73C21A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8E5236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98AC37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B79587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942A0F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C26339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125CA8BD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4A1BA9AD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Расчеты по кредитам, займам (ссудам) (020700000),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4921C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AA261A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28A307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A733B4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1B5BCA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414274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434383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97257E5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7C214B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3BA21B02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долгосрочные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F2E3B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271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5176C2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9BF6B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55BF2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493E76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921545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EACE24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0CA3AD68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32A2E7C0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Прочие расчеты с дебиторами (021000000), всего</w:t>
                  </w:r>
                </w:p>
              </w:tc>
              <w:tc>
                <w:tcPr>
                  <w:tcW w:w="558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EA1787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396F3D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14BEE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3EC177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4D9DA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3A6E77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5099B9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44054776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E401A76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7C441D18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расчеты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с финансовым органом по поступлениям в бюджет (021002000)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C1D283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281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59CA19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4F109D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14002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055EF9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BD4780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10C682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5295373A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9934DCA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расчеты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по налоговым вычетам по НДС (021010000)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31C02A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282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49E39A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515861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5C7025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EB0B9F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CDAF8B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784895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B4761FF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4174927F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Вложения в финансовые активы (021500000)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024F79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53B337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B31833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83B6E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90CF1F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0AC85F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59B8B9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0C6A8685" w14:textId="77777777" w:rsidTr="006F2980">
              <w:tc>
                <w:tcPr>
                  <w:tcW w:w="6190" w:type="dxa"/>
                  <w:tcBorders>
                    <w:top w:val="single" w:sz="10" w:space="0" w:color="auto"/>
                    <w:left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C873F50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Итого по разделу II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B94CB7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64D466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D92B88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0BE0E7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63D31D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ADB35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6C5C6D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</w:tr>
            <w:tr w:rsidR="006F2980" w:rsidRPr="006F2980" w14:paraId="6E6617C3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</w:tcPr>
                <w:p w14:paraId="6DB75050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(стр. 200 + стр. 240 + стр. 250 + стр. 260 + стр. 270 + стр. 280 + стр. 290)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C910F8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0CF79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443 608,45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08273D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A36DE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443 608,45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3BC0C7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18 320,89</w:t>
                  </w:r>
                </w:p>
              </w:tc>
              <w:tc>
                <w:tcPr>
                  <w:tcW w:w="1459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37DBA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9F31B2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18 320,89</w:t>
                  </w:r>
                </w:p>
              </w:tc>
            </w:tr>
            <w:tr w:rsidR="006F2980" w:rsidRPr="006F2980" w14:paraId="13446ED7" w14:textId="77777777" w:rsidTr="006F2980">
              <w:trPr>
                <w:trHeight w:val="405"/>
              </w:trPr>
              <w:tc>
                <w:tcPr>
                  <w:tcW w:w="6190" w:type="dxa"/>
                  <w:tcBorders>
                    <w:top w:val="single" w:sz="10" w:space="0" w:color="auto"/>
                    <w:left w:val="non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AA7731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БАЛАНС (стр. 190 + стр. 340)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FAB8D9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364685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444 742,54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E03EDA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7C213C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444 742,54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B7CFAB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18 320,89</w:t>
                  </w: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AB981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5F5D6F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18 320,89</w:t>
                  </w:r>
                </w:p>
              </w:tc>
            </w:tr>
            <w:tr w:rsidR="006F2980" w:rsidRPr="006F2980" w14:paraId="157B735A" w14:textId="77777777" w:rsidTr="006F2980">
              <w:trPr>
                <w:trHeight w:val="105"/>
              </w:trPr>
              <w:tc>
                <w:tcPr>
                  <w:tcW w:w="6190" w:type="dxa"/>
                  <w:tcBorders>
                    <w:left w:val="none" w:sz="5" w:space="0" w:color="auto"/>
                    <w:bottom w:val="none" w:sz="5" w:space="0" w:color="auto"/>
                  </w:tcBorders>
                  <w:shd w:val="clear" w:color="7FFFD4" w:fill="auto"/>
                </w:tcPr>
                <w:p w14:paraId="435CEEEB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10" w:space="0" w:color="auto"/>
                  </w:tcBorders>
                  <w:shd w:val="clear" w:color="7FFFD4" w:fill="auto"/>
                </w:tcPr>
                <w:p w14:paraId="5F468BC7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306D4C67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6C18CF9A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0EE12C07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6F62BD5D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</w:tcPr>
                <w:p w14:paraId="3A079B29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shd w:val="clear" w:color="7FFFD4" w:fill="auto"/>
                </w:tcPr>
                <w:p w14:paraId="50D84FD5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</w:tr>
            <w:tr w:rsidR="006F2980" w:rsidRPr="006F2980" w14:paraId="2C653CFD" w14:textId="77777777" w:rsidTr="006F2980">
              <w:tc>
                <w:tcPr>
                  <w:tcW w:w="6190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3C04F66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bottom"/>
                </w:tcPr>
                <w:p w14:paraId="256E65F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1749F784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0BA94D6F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790C63ED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6B627BAC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  <w:vAlign w:val="bottom"/>
                </w:tcPr>
                <w:p w14:paraId="3C2F6A00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shd w:val="clear" w:color="7FFFD4" w:fill="auto"/>
                  <w:vAlign w:val="bottom"/>
                </w:tcPr>
                <w:p w14:paraId="020246D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Форма 0503230 с. 4</w:t>
                  </w:r>
                </w:p>
              </w:tc>
            </w:tr>
            <w:tr w:rsidR="006F2980" w:rsidRPr="006F2980" w14:paraId="72B632DA" w14:textId="77777777" w:rsidTr="006F2980">
              <w:tc>
                <w:tcPr>
                  <w:tcW w:w="619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2E1924D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 xml:space="preserve">П А С </w:t>
                  </w:r>
                  <w:proofErr w:type="spellStart"/>
                  <w:r w:rsidRPr="006F2980">
                    <w:rPr>
                      <w:sz w:val="18"/>
                      <w:szCs w:val="18"/>
                    </w:rPr>
                    <w:t>С</w:t>
                  </w:r>
                  <w:proofErr w:type="spellEnd"/>
                  <w:r w:rsidRPr="006F2980">
                    <w:rPr>
                      <w:sz w:val="18"/>
                      <w:szCs w:val="18"/>
                    </w:rPr>
                    <w:t xml:space="preserve"> И В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2B65D0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091BB33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4338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06B6ADA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На начало года</w:t>
                  </w:r>
                </w:p>
              </w:tc>
              <w:tc>
                <w:tcPr>
                  <w:tcW w:w="4352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2931B33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На дату реорганизации (ликвидации)</w:t>
                  </w:r>
                </w:p>
              </w:tc>
            </w:tr>
            <w:tr w:rsidR="006F2980" w:rsidRPr="006F2980" w14:paraId="0F87CB11" w14:textId="77777777" w:rsidTr="006F2980">
              <w:trPr>
                <w:trHeight w:val="184"/>
              </w:trPr>
              <w:tc>
                <w:tcPr>
                  <w:tcW w:w="61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52C9D386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 xml:space="preserve">П А С </w:t>
                  </w:r>
                  <w:proofErr w:type="spellStart"/>
                  <w:r w:rsidRPr="006F2980">
                    <w:rPr>
                      <w:sz w:val="18"/>
                      <w:szCs w:val="18"/>
                    </w:rPr>
                    <w:t>С</w:t>
                  </w:r>
                  <w:proofErr w:type="spellEnd"/>
                  <w:r w:rsidRPr="006F2980">
                    <w:rPr>
                      <w:sz w:val="18"/>
                      <w:szCs w:val="18"/>
                    </w:rPr>
                    <w:t xml:space="preserve"> И В</w:t>
                  </w:r>
                </w:p>
              </w:tc>
              <w:tc>
                <w:tcPr>
                  <w:tcW w:w="55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3C49F1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4918D06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5801154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3C9B292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27869283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144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0AF812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59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7FAC60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0A8AF28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</w:tr>
            <w:tr w:rsidR="006F2980" w:rsidRPr="006F2980" w14:paraId="08B4C946" w14:textId="77777777" w:rsidTr="006F2980">
              <w:trPr>
                <w:trHeight w:val="184"/>
              </w:trPr>
              <w:tc>
                <w:tcPr>
                  <w:tcW w:w="61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6785F55C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 xml:space="preserve">П А С </w:t>
                  </w:r>
                  <w:proofErr w:type="spellStart"/>
                  <w:r w:rsidRPr="006F2980">
                    <w:rPr>
                      <w:sz w:val="18"/>
                      <w:szCs w:val="18"/>
                    </w:rPr>
                    <w:t>С</w:t>
                  </w:r>
                  <w:proofErr w:type="spellEnd"/>
                  <w:r w:rsidRPr="006F2980">
                    <w:rPr>
                      <w:sz w:val="18"/>
                      <w:szCs w:val="18"/>
                    </w:rPr>
                    <w:t xml:space="preserve"> И В</w:t>
                  </w:r>
                </w:p>
              </w:tc>
              <w:tc>
                <w:tcPr>
                  <w:tcW w:w="55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922AE6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Код</w:t>
                  </w:r>
                </w:p>
                <w:p w14:paraId="62887E8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строки</w:t>
                  </w:r>
                  <w:proofErr w:type="gramEnd"/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296BD3B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28A61449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0664F13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144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986836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бюджетная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1459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86BD7A3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средства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во временном распоряжении</w:t>
                  </w:r>
                </w:p>
              </w:tc>
              <w:tc>
                <w:tcPr>
                  <w:tcW w:w="1447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0C3C848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</w:tr>
            <w:tr w:rsidR="006F2980" w:rsidRPr="006F2980" w14:paraId="6A506A24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A9A2593" w14:textId="77777777" w:rsidR="006F2980" w:rsidRPr="006F2980" w:rsidRDefault="006F2980" w:rsidP="006F2980">
                  <w:pPr>
                    <w:wordWrap w:val="0"/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A0332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6AD6FBD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54893CE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2FF342D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4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225702E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59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7F17FE0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47" w:type="dxa"/>
                  <w:tcBorders>
                    <w:left w:val="single" w:sz="5" w:space="0" w:color="auto"/>
                    <w:bottom w:val="single" w:sz="10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5678909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6F2980" w:rsidRPr="006F2980" w14:paraId="6E4051BE" w14:textId="77777777" w:rsidTr="006F2980">
              <w:trPr>
                <w:trHeight w:val="405"/>
              </w:trPr>
              <w:tc>
                <w:tcPr>
                  <w:tcW w:w="6190" w:type="dxa"/>
                  <w:tcBorders>
                    <w:left w:val="none" w:sz="5" w:space="0" w:color="auto"/>
                  </w:tcBorders>
                  <w:shd w:val="clear" w:color="7FFFD4" w:fill="auto"/>
                  <w:vAlign w:val="center"/>
                </w:tcPr>
                <w:p w14:paraId="2A04CD2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III. Обязательства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</w:tcBorders>
                  <w:shd w:val="clear" w:color="7FFFD4" w:fill="auto"/>
                  <w:vAlign w:val="bottom"/>
                </w:tcPr>
                <w:p w14:paraId="153E53F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327F09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E44A93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2B1D7CB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2545BC7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F5BE81C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03E473E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6F2980" w:rsidRPr="006F2980" w14:paraId="0F48FB5F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348CCF86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Расчеты с кредиторами по долговым обязательствам (030100000),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190217E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5CCD8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3461D4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DEB13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1428E6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15EA94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791CBE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4F18F3BE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DE02EC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1C70264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долгосрочные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1579F187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33793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BBD530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925E6B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E0FEDE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426B14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B6BBC0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D4D51E6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0B4B9765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Кредиторская задолженность по выплатам (030200000, 020800000,</w:t>
                  </w:r>
                </w:p>
                <w:p w14:paraId="6DFBA93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030402000, 030403000),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6A97DE00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F2C8E3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B5913F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5F12B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15CD9B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19B51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F44611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F68BA80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A4BB45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1552CBB2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долгосрочная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245D2DD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5B3E06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B4A6B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D6C5F0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871B6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337E8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D88AD2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DA2587A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6FC7C19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Расчеты по платежам в бюджеты (030300000)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5D5B099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88B94D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33 554,00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DD9AB4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8DE02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33 554,00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DDD62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46E15D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E48103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B68E9AE" w14:textId="77777777" w:rsidTr="006F2980">
              <w:tc>
                <w:tcPr>
                  <w:tcW w:w="61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58294C5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Иные расчеты,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436351FE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4D5EA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736182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49229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C13BA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-38 666,69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91A10A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7FD4C6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-38 666,69</w:t>
                  </w:r>
                </w:p>
              </w:tc>
            </w:tr>
            <w:tr w:rsidR="006F2980" w:rsidRPr="006F2980" w14:paraId="23190216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2D97F04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том числе:</w:t>
                  </w:r>
                </w:p>
                <w:p w14:paraId="1CEAAF3F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расчеты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по средствам, полученным во временное распоряжение (030401000)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7251C1D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586AA5A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A4216B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46F148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474081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266396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6B544B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7D39AB0E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171BA12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внутриведомственные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расчеты (030404000)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52FC013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C8133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E961C9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FD2BC9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9AE05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A9DA65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D03936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57B9339F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864287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расчеты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с прочими кредиторами (030406000)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2571BBD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7401A0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1340A4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7A864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B7D444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-38 666,69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FB046E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89C1AB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-38 666,69</w:t>
                  </w:r>
                </w:p>
              </w:tc>
            </w:tr>
            <w:tr w:rsidR="006F2980" w:rsidRPr="006F2980" w14:paraId="3817E560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6FE387E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расчеты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по налоговым вычетам по НДС (021010000)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11CA42E5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434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7750E4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B09CE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27FC96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B5DF71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DE0D8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7BAE60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43693F56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7C76241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расчеты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по платежам из бюджета с финансовым органом (030405000)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07110AF1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DD834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02692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B88CAA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D2EEB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C1D978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64C2D0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15EEC6E7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37AFAA7F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Кредиторская задолженность по доходам (020500000, 020900000),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692CA55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470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CF3D2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96A503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E93633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751C85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7E79A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A0DFEA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138EF299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4513FE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3C0DF675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долгосрочная</w:t>
                  </w:r>
                  <w:proofErr w:type="gramEnd"/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7EB4C96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471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89F91F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CB096D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D9685C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97D3F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5AB004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C354B1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27F2FC50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6DFD9C5D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Доходы будущих периодов (040140000)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3564923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4B5B7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254 300,00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C00E99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A0E9F1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254 300,00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DF9657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B707C3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FB182C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50A4FB26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2FC651BF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Резервы предстоящих расходов (040160000)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10" w:space="0" w:color="auto"/>
                  </w:tcBorders>
                  <w:shd w:val="clear" w:color="7FFFD4" w:fill="auto"/>
                  <w:vAlign w:val="bottom"/>
                </w:tcPr>
                <w:p w14:paraId="663AC734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F9064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1 452,91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72E3AE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D9556D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1 452,91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5322F2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47E77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E87F3E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6F2980" w:rsidRPr="006F2980" w14:paraId="3BAE7095" w14:textId="77777777" w:rsidTr="006F2980">
              <w:tc>
                <w:tcPr>
                  <w:tcW w:w="6190" w:type="dxa"/>
                  <w:tcBorders>
                    <w:top w:val="single" w:sz="10" w:space="0" w:color="auto"/>
                    <w:left w:val="none" w:sz="5" w:space="0" w:color="auto"/>
                  </w:tcBorders>
                  <w:shd w:val="clear" w:color="auto" w:fill="auto"/>
                </w:tcPr>
                <w:p w14:paraId="6443C1E9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</w:tcBorders>
                  <w:shd w:val="clear" w:color="7FFFD4" w:fill="auto"/>
                  <w:vAlign w:val="bottom"/>
                </w:tcPr>
                <w:p w14:paraId="1672F112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9708D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3A2C7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C9AD3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D0645B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AC215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A87ED7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</w:tr>
            <w:tr w:rsidR="006F2980" w:rsidRPr="006F2980" w14:paraId="2F010EAA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10" w:space="0" w:color="auto"/>
                  </w:tcBorders>
                  <w:shd w:val="clear" w:color="auto" w:fill="auto"/>
                </w:tcPr>
                <w:p w14:paraId="2E21E95C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(стр. 400 + стр. 410 + стр. 420 + стр. 430 + стр. 470 + стр. 510 + стр. 520)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10" w:space="0" w:color="auto"/>
                  </w:tcBorders>
                  <w:shd w:val="clear" w:color="7FFFD4" w:fill="auto"/>
                  <w:vAlign w:val="bottom"/>
                </w:tcPr>
                <w:p w14:paraId="6602311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D22CBF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289 306,91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AF7F04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C92E4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289 306,91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5004D6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-38 666,69</w:t>
                  </w:r>
                </w:p>
              </w:tc>
              <w:tc>
                <w:tcPr>
                  <w:tcW w:w="1459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7A54CF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B85970F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-38 666,69</w:t>
                  </w:r>
                </w:p>
              </w:tc>
            </w:tr>
            <w:tr w:rsidR="006F2980" w:rsidRPr="006F2980" w14:paraId="1FCF1E0C" w14:textId="77777777" w:rsidTr="006F2980">
              <w:trPr>
                <w:trHeight w:val="405"/>
              </w:trPr>
              <w:tc>
                <w:tcPr>
                  <w:tcW w:w="6190" w:type="dxa"/>
                  <w:tcBorders>
                    <w:left w:val="none" w:sz="5" w:space="0" w:color="auto"/>
                  </w:tcBorders>
                  <w:shd w:val="clear" w:color="7FFFD4" w:fill="auto"/>
                  <w:vAlign w:val="center"/>
                </w:tcPr>
                <w:p w14:paraId="569C5F0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lastRenderedPageBreak/>
                    <w:t>IV. Финансовый результат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</w:tcBorders>
                  <w:shd w:val="clear" w:color="7FFFD4" w:fill="auto"/>
                  <w:vAlign w:val="bottom"/>
                </w:tcPr>
                <w:p w14:paraId="47F6967D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9F8186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DCDA70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58C749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6139D8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4F4D27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F3BAFA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</w:p>
              </w:tc>
            </w:tr>
            <w:tr w:rsidR="006F2980" w:rsidRPr="006F2980" w14:paraId="29567598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67C06D8D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Финансовый результат экономического субъекта (040100000), всего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5C37A718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570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E121AA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155 435,63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94ADA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DD7336B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155 435,63</w:t>
                  </w:r>
                </w:p>
              </w:tc>
              <w:tc>
                <w:tcPr>
                  <w:tcW w:w="144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3DC4FA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56 987,58</w:t>
                  </w:r>
                </w:p>
              </w:tc>
              <w:tc>
                <w:tcPr>
                  <w:tcW w:w="1459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5E7E9C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D00F8D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56 987,58</w:t>
                  </w:r>
                </w:p>
              </w:tc>
            </w:tr>
            <w:tr w:rsidR="006F2980" w:rsidRPr="006F2980" w14:paraId="64801B0C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4EA11DF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них:</w:t>
                  </w:r>
                </w:p>
                <w:p w14:paraId="52BC870E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доходы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текущего финансового года (040110000)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2596056B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571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5AB1D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D65420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A2AD8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BE7191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33 554,00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BBA382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20853B6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33 554,00</w:t>
                  </w:r>
                </w:p>
              </w:tc>
            </w:tr>
            <w:tr w:rsidR="006F2980" w:rsidRPr="006F2980" w14:paraId="30F48B4A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19A8276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расходы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текущего финансового года (040120000)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3F8BC04F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572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F5D6F9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8DD17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AA6AB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1CD0B9C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-132 002,05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430F5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1AFD112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-132 002,05</w:t>
                  </w:r>
                </w:p>
              </w:tc>
            </w:tr>
            <w:tr w:rsidR="006F2980" w:rsidRPr="006F2980" w14:paraId="4815AA98" w14:textId="77777777" w:rsidTr="006F2980">
              <w:tc>
                <w:tcPr>
                  <w:tcW w:w="61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0906801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proofErr w:type="gramStart"/>
                  <w:r w:rsidRPr="006F2980">
                    <w:rPr>
                      <w:sz w:val="16"/>
                      <w:szCs w:val="16"/>
                    </w:rPr>
                    <w:t>финансовый</w:t>
                  </w:r>
                  <w:proofErr w:type="gramEnd"/>
                  <w:r w:rsidRPr="006F2980">
                    <w:rPr>
                      <w:sz w:val="16"/>
                      <w:szCs w:val="16"/>
                    </w:rPr>
                    <w:t xml:space="preserve"> результат прошлых отчетных периодов (040130000)</w:t>
                  </w:r>
                </w:p>
              </w:tc>
              <w:tc>
                <w:tcPr>
                  <w:tcW w:w="55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2EF2CB33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sz w:val="18"/>
                      <w:szCs w:val="18"/>
                    </w:rPr>
                    <w:t>573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6A3F64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155 435,63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E0EAD55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41C4CB9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155 435,63</w:t>
                  </w:r>
                </w:p>
              </w:tc>
              <w:tc>
                <w:tcPr>
                  <w:tcW w:w="144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CB853E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155 435,63</w:t>
                  </w:r>
                </w:p>
              </w:tc>
              <w:tc>
                <w:tcPr>
                  <w:tcW w:w="14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677F16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274DB81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155 435,63</w:t>
                  </w:r>
                </w:p>
              </w:tc>
            </w:tr>
            <w:tr w:rsidR="006F2980" w:rsidRPr="006F2980" w14:paraId="65CC649D" w14:textId="77777777" w:rsidTr="006F2980">
              <w:trPr>
                <w:trHeight w:val="405"/>
              </w:trPr>
              <w:tc>
                <w:tcPr>
                  <w:tcW w:w="6190" w:type="dxa"/>
                  <w:tcBorders>
                    <w:top w:val="single" w:sz="10" w:space="0" w:color="auto"/>
                    <w:left w:val="none" w:sz="5" w:space="0" w:color="auto"/>
                    <w:bottom w:val="single" w:sz="10" w:space="0" w:color="auto"/>
                  </w:tcBorders>
                  <w:shd w:val="clear" w:color="7FFFD4" w:fill="auto"/>
                  <w:vAlign w:val="bottom"/>
                </w:tcPr>
                <w:p w14:paraId="023E750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БАЛАНС (стр. 550 + стр. 570)</w:t>
                  </w:r>
                </w:p>
              </w:tc>
              <w:tc>
                <w:tcPr>
                  <w:tcW w:w="558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</w:tcBorders>
                  <w:shd w:val="clear" w:color="7FFFD4" w:fill="auto"/>
                  <w:vAlign w:val="bottom"/>
                </w:tcPr>
                <w:p w14:paraId="311CE916" w14:textId="77777777" w:rsidR="006F2980" w:rsidRPr="006F2980" w:rsidRDefault="006F2980" w:rsidP="006F2980">
                  <w:pPr>
                    <w:jc w:val="center"/>
                    <w:rPr>
                      <w:sz w:val="16"/>
                    </w:rPr>
                  </w:pPr>
                  <w:r w:rsidRPr="006F2980">
                    <w:rPr>
                      <w:b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D26AC6A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444 742,54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FB12A9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ABA97CD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444 742,54</w:t>
                  </w:r>
                </w:p>
              </w:tc>
              <w:tc>
                <w:tcPr>
                  <w:tcW w:w="144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35E63E0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18 320,89</w:t>
                  </w:r>
                </w:p>
              </w:tc>
              <w:tc>
                <w:tcPr>
                  <w:tcW w:w="1459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72A380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7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9B45277" w14:textId="77777777" w:rsidR="006F2980" w:rsidRPr="006F2980" w:rsidRDefault="006F2980" w:rsidP="006F2980">
                  <w:pPr>
                    <w:jc w:val="right"/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18 320,89</w:t>
                  </w:r>
                </w:p>
              </w:tc>
            </w:tr>
            <w:tr w:rsidR="006F2980" w:rsidRPr="006F2980" w14:paraId="10B914AE" w14:textId="77777777" w:rsidTr="006F2980">
              <w:trPr>
                <w:trHeight w:val="105"/>
              </w:trPr>
              <w:tc>
                <w:tcPr>
                  <w:tcW w:w="6190" w:type="dxa"/>
                  <w:tcBorders>
                    <w:left w:val="none" w:sz="5" w:space="0" w:color="auto"/>
                    <w:bottom w:val="none" w:sz="5" w:space="0" w:color="auto"/>
                  </w:tcBorders>
                  <w:shd w:val="clear" w:color="7FFFD4" w:fill="auto"/>
                </w:tcPr>
                <w:p w14:paraId="6D3CBC84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10" w:space="0" w:color="auto"/>
                  </w:tcBorders>
                  <w:shd w:val="clear" w:color="7FFFD4" w:fill="auto"/>
                </w:tcPr>
                <w:p w14:paraId="4E18F9DB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2F362199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4AB3B8A8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6BBFE935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</w:tcPr>
                <w:p w14:paraId="3C6290D6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</w:tcPr>
                <w:p w14:paraId="2C5B41E0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shd w:val="clear" w:color="7FFFD4" w:fill="auto"/>
                </w:tcPr>
                <w:p w14:paraId="43FB09F0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</w:tr>
            <w:tr w:rsidR="006F2980" w:rsidRPr="006F2980" w14:paraId="6DAF9156" w14:textId="77777777" w:rsidTr="006F2980">
              <w:tc>
                <w:tcPr>
                  <w:tcW w:w="15438" w:type="dxa"/>
                  <w:gridSpan w:val="8"/>
                  <w:shd w:val="clear" w:color="7FFFD4" w:fill="auto"/>
                  <w:vAlign w:val="bottom"/>
                </w:tcPr>
                <w:p w14:paraId="275B1E8B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* Данные по этим строкам в валюту баланса не входят.</w:t>
                  </w:r>
                </w:p>
              </w:tc>
            </w:tr>
            <w:tr w:rsidR="006F2980" w:rsidRPr="006F2980" w14:paraId="345CF6EC" w14:textId="77777777" w:rsidTr="006F2980">
              <w:tc>
                <w:tcPr>
                  <w:tcW w:w="15438" w:type="dxa"/>
                  <w:gridSpan w:val="8"/>
                  <w:shd w:val="clear" w:color="7FFFD4" w:fill="auto"/>
                  <w:vAlign w:val="bottom"/>
                </w:tcPr>
                <w:p w14:paraId="03677E17" w14:textId="77777777" w:rsidR="006F2980" w:rsidRPr="006F2980" w:rsidRDefault="006F2980" w:rsidP="006F2980">
                  <w:pPr>
                    <w:rPr>
                      <w:sz w:val="16"/>
                    </w:rPr>
                  </w:pPr>
                  <w:r w:rsidRPr="006F2980">
                    <w:rPr>
                      <w:sz w:val="16"/>
                      <w:szCs w:val="16"/>
                    </w:rPr>
      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      </w:r>
                </w:p>
              </w:tc>
            </w:tr>
            <w:tr w:rsidR="006F2980" w:rsidRPr="006F2980" w14:paraId="13DE3A67" w14:textId="77777777" w:rsidTr="006F2980">
              <w:trPr>
                <w:trHeight w:val="120"/>
              </w:trPr>
              <w:tc>
                <w:tcPr>
                  <w:tcW w:w="6190" w:type="dxa"/>
                  <w:shd w:val="clear" w:color="7FFFD4" w:fill="auto"/>
                  <w:vAlign w:val="bottom"/>
                </w:tcPr>
                <w:p w14:paraId="6D7988E8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558" w:type="dxa"/>
                  <w:shd w:val="clear" w:color="7FFFD4" w:fill="auto"/>
                  <w:vAlign w:val="bottom"/>
                </w:tcPr>
                <w:p w14:paraId="6A862FEE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38E99CD8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7532ED12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3DBDCD3E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6" w:type="dxa"/>
                  <w:shd w:val="clear" w:color="7FFFD4" w:fill="auto"/>
                  <w:vAlign w:val="bottom"/>
                </w:tcPr>
                <w:p w14:paraId="3577872F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59" w:type="dxa"/>
                  <w:shd w:val="clear" w:color="7FFFD4" w:fill="auto"/>
                  <w:vAlign w:val="bottom"/>
                </w:tcPr>
                <w:p w14:paraId="4589F0BD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  <w:tc>
                <w:tcPr>
                  <w:tcW w:w="1447" w:type="dxa"/>
                  <w:shd w:val="clear" w:color="7FFFD4" w:fill="auto"/>
                  <w:vAlign w:val="bottom"/>
                </w:tcPr>
                <w:p w14:paraId="57E55442" w14:textId="77777777" w:rsidR="006F2980" w:rsidRPr="006F2980" w:rsidRDefault="006F2980" w:rsidP="006F2980">
                  <w:pPr>
                    <w:rPr>
                      <w:sz w:val="16"/>
                    </w:rPr>
                  </w:pPr>
                </w:p>
              </w:tc>
            </w:tr>
          </w:tbl>
          <w:p w14:paraId="6EAC3B19" w14:textId="77777777" w:rsidR="007B3795" w:rsidRDefault="007B3795" w:rsidP="007B3795">
            <w:pPr>
              <w:rPr>
                <w:sz w:val="16"/>
                <w:szCs w:val="16"/>
              </w:rPr>
            </w:pPr>
          </w:p>
          <w:tbl>
            <w:tblPr>
              <w:tblW w:w="15167" w:type="dxa"/>
              <w:tblInd w:w="1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570"/>
              <w:gridCol w:w="2100"/>
              <w:gridCol w:w="315"/>
              <w:gridCol w:w="2625"/>
              <w:gridCol w:w="315"/>
              <w:gridCol w:w="2280"/>
              <w:gridCol w:w="345"/>
              <w:gridCol w:w="300"/>
              <w:gridCol w:w="45"/>
              <w:gridCol w:w="2100"/>
              <w:gridCol w:w="270"/>
              <w:gridCol w:w="105"/>
              <w:gridCol w:w="2687"/>
            </w:tblGrid>
            <w:tr w:rsidR="007B3795" w:rsidRPr="007B3795" w14:paraId="1656A0FB" w14:textId="77777777" w:rsidTr="006F2980">
              <w:tc>
                <w:tcPr>
                  <w:tcW w:w="1110" w:type="dxa"/>
                  <w:shd w:val="clear" w:color="7FFFD4" w:fill="auto"/>
                  <w:vAlign w:val="bottom"/>
                </w:tcPr>
                <w:p w14:paraId="4CCBBA14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shd w:val="clear" w:color="7FFFD4" w:fill="auto"/>
                  <w:vAlign w:val="bottom"/>
                </w:tcPr>
                <w:p w14:paraId="3EAE6E6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645" w:type="dxa"/>
                  <w:gridSpan w:val="2"/>
                  <w:shd w:val="clear" w:color="7FFFD4" w:fill="auto"/>
                  <w:vAlign w:val="bottom"/>
                </w:tcPr>
                <w:p w14:paraId="44CE36C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shd w:val="clear" w:color="7FFFD4" w:fill="auto"/>
                  <w:vAlign w:val="bottom"/>
                </w:tcPr>
                <w:p w14:paraId="3618C743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shd w:val="clear" w:color="7FFFD4" w:fill="auto"/>
                  <w:vAlign w:val="bottom"/>
                </w:tcPr>
                <w:p w14:paraId="6FA1340C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Форма 0503230 с. 5</w:t>
                  </w:r>
                </w:p>
              </w:tc>
            </w:tr>
            <w:tr w:rsidR="006F2980" w:rsidRPr="007B3795" w14:paraId="7863861B" w14:textId="77777777" w:rsidTr="006F2980">
              <w:tc>
                <w:tcPr>
                  <w:tcW w:w="1110" w:type="dxa"/>
                  <w:shd w:val="clear" w:color="7FFFD4" w:fill="auto"/>
                  <w:vAlign w:val="bottom"/>
                </w:tcPr>
                <w:p w14:paraId="5A7E5888" w14:textId="77777777" w:rsidR="006F2980" w:rsidRPr="007B3795" w:rsidRDefault="006F2980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shd w:val="clear" w:color="7FFFD4" w:fill="auto"/>
                  <w:vAlign w:val="bottom"/>
                </w:tcPr>
                <w:p w14:paraId="3C173066" w14:textId="77777777" w:rsidR="006F2980" w:rsidRPr="007B3795" w:rsidRDefault="006F2980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645" w:type="dxa"/>
                  <w:gridSpan w:val="2"/>
                  <w:shd w:val="clear" w:color="7FFFD4" w:fill="auto"/>
                  <w:vAlign w:val="bottom"/>
                </w:tcPr>
                <w:p w14:paraId="60A88E79" w14:textId="77777777" w:rsidR="006F2980" w:rsidRPr="007B3795" w:rsidRDefault="006F2980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shd w:val="clear" w:color="7FFFD4" w:fill="auto"/>
                  <w:vAlign w:val="bottom"/>
                </w:tcPr>
                <w:p w14:paraId="3D6E947E" w14:textId="77777777" w:rsidR="006F2980" w:rsidRPr="007B3795" w:rsidRDefault="006F2980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shd w:val="clear" w:color="7FFFD4" w:fill="auto"/>
                  <w:vAlign w:val="bottom"/>
                </w:tcPr>
                <w:p w14:paraId="56438C20" w14:textId="77777777" w:rsidR="006F2980" w:rsidRPr="007B3795" w:rsidRDefault="006F2980" w:rsidP="007B3795">
                  <w:pPr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7B3795" w:rsidRPr="007B3795" w14:paraId="527C548C" w14:textId="77777777" w:rsidTr="006F2980">
              <w:tc>
                <w:tcPr>
                  <w:tcW w:w="15167" w:type="dxa"/>
                  <w:gridSpan w:val="14"/>
                  <w:shd w:val="clear" w:color="auto" w:fill="auto"/>
                  <w:vAlign w:val="center"/>
                </w:tcPr>
                <w:p w14:paraId="146A70F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b/>
                      <w:sz w:val="20"/>
                    </w:rPr>
                    <w:t>СПРАВКА</w:t>
                  </w:r>
                </w:p>
              </w:tc>
            </w:tr>
            <w:tr w:rsidR="007B3795" w:rsidRPr="007B3795" w14:paraId="38C1B7B6" w14:textId="77777777" w:rsidTr="006F2980">
              <w:tc>
                <w:tcPr>
                  <w:tcW w:w="15167" w:type="dxa"/>
                  <w:gridSpan w:val="14"/>
                  <w:shd w:val="clear" w:color="auto" w:fill="auto"/>
                  <w:vAlign w:val="center"/>
                </w:tcPr>
                <w:p w14:paraId="06C46E2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b/>
                      <w:sz w:val="20"/>
                    </w:rPr>
                    <w:t>о</w:t>
                  </w:r>
                  <w:proofErr w:type="gramEnd"/>
                  <w:r w:rsidRPr="007B3795">
                    <w:rPr>
                      <w:rFonts w:ascii="Arial" w:hAnsi="Arial"/>
                      <w:b/>
                      <w:sz w:val="20"/>
                    </w:rPr>
                    <w:t xml:space="preserve"> наличии имущества и обязательств на забалансовых счетах</w:t>
                  </w:r>
                </w:p>
              </w:tc>
            </w:tr>
            <w:tr w:rsidR="007B3795" w:rsidRPr="007B3795" w14:paraId="66068193" w14:textId="77777777" w:rsidTr="006F2980">
              <w:trPr>
                <w:trHeight w:val="90"/>
              </w:trPr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7FFFD4" w:fill="auto"/>
                  <w:vAlign w:val="bottom"/>
                </w:tcPr>
                <w:p w14:paraId="7AB1A525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bottom w:val="single" w:sz="4" w:space="0" w:color="auto"/>
                  </w:tcBorders>
                  <w:shd w:val="clear" w:color="7FFFD4" w:fill="auto"/>
                  <w:vAlign w:val="bottom"/>
                </w:tcPr>
                <w:p w14:paraId="0C19691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645" w:type="dxa"/>
                  <w:gridSpan w:val="2"/>
                  <w:shd w:val="clear" w:color="7FFFD4" w:fill="auto"/>
                  <w:vAlign w:val="bottom"/>
                </w:tcPr>
                <w:p w14:paraId="45E15984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shd w:val="clear" w:color="7FFFD4" w:fill="auto"/>
                  <w:vAlign w:val="bottom"/>
                </w:tcPr>
                <w:p w14:paraId="713405B3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shd w:val="clear" w:color="7FFFD4" w:fill="auto"/>
                  <w:vAlign w:val="bottom"/>
                </w:tcPr>
                <w:p w14:paraId="73CBA1AE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5F7C8819" w14:textId="77777777" w:rsidTr="006F2980">
              <w:trPr>
                <w:trHeight w:val="184"/>
              </w:trPr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22A5DDDD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Номер</w:t>
                  </w:r>
                </w:p>
                <w:p w14:paraId="503D2B9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счета</w:t>
                  </w:r>
                  <w:proofErr w:type="gramEnd"/>
                </w:p>
              </w:tc>
              <w:tc>
                <w:tcPr>
                  <w:tcW w:w="8205" w:type="dxa"/>
                  <w:gridSpan w:val="6"/>
                  <w:vMerge w:val="restart"/>
                  <w:tcBorders>
                    <w:top w:val="single" w:sz="4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7FFFD4" w:fill="auto"/>
                  <w:vAlign w:val="center"/>
                </w:tcPr>
                <w:p w14:paraId="55BF3F6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Наименование</w:t>
                  </w:r>
                </w:p>
                <w:p w14:paraId="24F09861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забалансового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счета,</w:t>
                  </w:r>
                </w:p>
                <w:p w14:paraId="3D12970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показателя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vMerge w:val="restart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0D38E6ED" w14:textId="5C137A0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520" w:type="dxa"/>
                  <w:gridSpan w:val="4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5AFFBD7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2014F80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 конец отчетного периода</w:t>
                  </w:r>
                </w:p>
              </w:tc>
            </w:tr>
            <w:tr w:rsidR="007B3795" w:rsidRPr="007B3795" w14:paraId="5F03FA94" w14:textId="77777777" w:rsidTr="006F2980">
              <w:trPr>
                <w:trHeight w:val="184"/>
              </w:trPr>
              <w:tc>
                <w:tcPr>
                  <w:tcW w:w="1110" w:type="dxa"/>
                  <w:vMerge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477E199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Номер</w:t>
                  </w:r>
                </w:p>
                <w:p w14:paraId="4BA7E4DC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счета</w:t>
                  </w:r>
                  <w:proofErr w:type="gramEnd"/>
                </w:p>
              </w:tc>
              <w:tc>
                <w:tcPr>
                  <w:tcW w:w="8205" w:type="dxa"/>
                  <w:gridSpan w:val="6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3983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Наименование</w:t>
                  </w:r>
                </w:p>
                <w:p w14:paraId="3BF2B2EC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забалансового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счета,</w:t>
                  </w:r>
                </w:p>
                <w:p w14:paraId="68C6CBC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показателя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vMerge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D8432B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стро</w:t>
                  </w:r>
                  <w:proofErr w:type="spell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- </w:t>
                  </w:r>
                  <w:proofErr w:type="spell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  <w:gridSpan w:val="4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439A4A6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687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1254CE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 конец отчетного периода</w:t>
                  </w:r>
                </w:p>
              </w:tc>
            </w:tr>
            <w:tr w:rsidR="007B3795" w:rsidRPr="007B3795" w14:paraId="2E5E75D1" w14:textId="77777777" w:rsidTr="006F2980">
              <w:trPr>
                <w:trHeight w:val="184"/>
              </w:trPr>
              <w:tc>
                <w:tcPr>
                  <w:tcW w:w="1110" w:type="dxa"/>
                  <w:vMerge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36B0F69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Номер</w:t>
                  </w:r>
                </w:p>
                <w:p w14:paraId="3DF14EEF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счета</w:t>
                  </w:r>
                  <w:proofErr w:type="gramEnd"/>
                </w:p>
              </w:tc>
              <w:tc>
                <w:tcPr>
                  <w:tcW w:w="8205" w:type="dxa"/>
                  <w:gridSpan w:val="6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6DEA4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Наименование</w:t>
                  </w:r>
                </w:p>
                <w:p w14:paraId="2CC0D219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забалансового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счета,</w:t>
                  </w:r>
                </w:p>
                <w:p w14:paraId="7C48E71D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показателя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vMerge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3D7422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стро</w:t>
                  </w:r>
                  <w:proofErr w:type="spell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- </w:t>
                  </w:r>
                  <w:proofErr w:type="spell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  <w:gridSpan w:val="4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44121E3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687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61D554F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 конец отчетного периода</w:t>
                  </w:r>
                </w:p>
              </w:tc>
            </w:tr>
            <w:tr w:rsidR="007B3795" w:rsidRPr="007B3795" w14:paraId="2B965FAB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8DA9CA7" w14:textId="77777777" w:rsidR="007B3795" w:rsidRPr="007B3795" w:rsidRDefault="007B3795" w:rsidP="007B3795">
                  <w:pPr>
                    <w:wordWrap w:val="0"/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7FFFD4" w:fill="auto"/>
                  <w:vAlign w:val="bottom"/>
                </w:tcPr>
                <w:p w14:paraId="75B8A8AD" w14:textId="77777777" w:rsidR="007B3795" w:rsidRPr="007B3795" w:rsidRDefault="007B3795" w:rsidP="007B3795">
                  <w:pPr>
                    <w:wordWrap w:val="0"/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82BF859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59E33FC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E12A02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</w:tr>
            <w:tr w:rsidR="007B3795" w:rsidRPr="007B3795" w14:paraId="45F3C163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2E0EDD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A10952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Имущество, полученное в пользование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0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373A1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6BD1372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E9FDD26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71935E8D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34ED0D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1AF0585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Материальные ценности на хранении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273C6B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E9B16A7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EC0B2AC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4FA17E54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D9F40F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18CBD7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Бланки строгой отчетности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F4D67B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791412F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A7E7028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840A7FD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178478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E5C551D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Сомнительная задолженность, всего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73A2249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040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C422D59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1D29F94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4265CDCE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37969B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non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3D9F615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в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том числе: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BC28AF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15967EA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DF45B78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6090D870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6952F0D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43AF00C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Материальные ценности, оплаченные по централизованному снабжению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417CC8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050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00E64E2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3410606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089F2A41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FCC2CBC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6DCFF4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Задолженность учащихся и студентов за невозвращенные материальные ценности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73A8F4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060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C985983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BAEB694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E792DF6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D24B4F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43F27CB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Награды, призы, кубки и ценные подарки, сувениры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5E67C3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070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637881E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B6DCDB4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8CF7BD0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E4F95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03EDA5E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Путевки неоплаченные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64C3EE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080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61646AA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FA1AF50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E95646D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ACD95D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BF9D9D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B27795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46766F5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DE5A91C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792E6796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43A677D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FA10199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Обеспечение исполнения обязательств, всего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EC72699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9207128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CA1E080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4D123AFA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448E49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non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B759146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в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том числе: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8531B4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74A152F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01B9439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5A3763EA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F6D74B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5237FE6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задаток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tcBorders>
                    <w:top w:val="non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DEE783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086B1C5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A5E9999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1E89DE3E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A00DFF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E9D36BD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залог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049BDFC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80A57C6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FD5F7A3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3182B1A7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A1FA29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AACC822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банковская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гарантия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18674F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E417BBF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13536C3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6DA283F2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DE6333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3471C13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поручительство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A0CB1C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40D3E4B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B1B9EA8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010103BF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EACD0E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6D7F13D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иное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обеспечение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54E5C2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A32C180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8362A48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01D6F78B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EF965F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0C99BAE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Государственные и муниципальные гарантии, всего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1665D9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F20E68F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C39D616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043774BC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EE33230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non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D093919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в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том числе: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5E066DF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CD75D57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D24B4C2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3E5BBE21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E86065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6AD5034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государственные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гарантии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on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1EAC19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612A55D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45EA7E5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13FDFDC2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099CBD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72D8E0A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муниципальные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гарантии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AEB91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EFEE485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3919B41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1B5BF95B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1FCB99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768C5F3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Спецоборудование для выполнения научно-исследовательских работ по договорам с заказчиками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7ECAEC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03BC329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FBAC672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05BAED85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279C7C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4F25EE9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Экспериментальные устройства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12FD1E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2949324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8DD8819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066203D9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F36C7E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39FD8C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Расчетные документы ожидающие исполнения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64C783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EAC2CEB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E441EE5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176D670C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3A485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lastRenderedPageBreak/>
                    <w:t>15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BF60766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Расчетные документы, не оплаченные в срок из-за отсутствия средств на счете государственного (муниципального) учреждения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886AD2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1AD3D29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E1003C5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3A2238BD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B16FFF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C6680F2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Переплаты пенсий и пособий вследствие неправильного применения законодательства пенсиях и пособиях, счетных ошибок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</w:tcPr>
                <w:p w14:paraId="236D9211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</w:tcPr>
                <w:p w14:paraId="3D895AF6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</w:tcPr>
                <w:p w14:paraId="59735F77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476959C0" w14:textId="77777777" w:rsidTr="006F2980">
              <w:tc>
                <w:tcPr>
                  <w:tcW w:w="1110" w:type="dxa"/>
                  <w:tcBorders>
                    <w:left w:val="single" w:sz="4" w:space="0" w:color="auto"/>
                  </w:tcBorders>
                  <w:shd w:val="clear" w:color="7FFFD4" w:fill="auto"/>
                  <w:vAlign w:val="bottom"/>
                </w:tcPr>
                <w:p w14:paraId="4DE782B3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right w:val="single" w:sz="4" w:space="0" w:color="auto"/>
                  </w:tcBorders>
                  <w:shd w:val="clear" w:color="7FFFD4" w:fill="auto"/>
                  <w:vAlign w:val="bottom"/>
                </w:tcPr>
                <w:p w14:paraId="458DF74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</w:tcBorders>
                  <w:shd w:val="clear" w:color="7FFFD4" w:fill="auto"/>
                  <w:vAlign w:val="bottom"/>
                </w:tcPr>
                <w:p w14:paraId="725427FF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shd w:val="clear" w:color="7FFFD4" w:fill="auto"/>
                  <w:vAlign w:val="bottom"/>
                </w:tcPr>
                <w:p w14:paraId="218F4D3C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shd w:val="clear" w:color="7FFFD4" w:fill="auto"/>
                  <w:vAlign w:val="bottom"/>
                </w:tcPr>
                <w:p w14:paraId="1192CA58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Форма 0503230 с. 6</w:t>
                  </w:r>
                </w:p>
              </w:tc>
            </w:tr>
            <w:tr w:rsidR="007B3795" w:rsidRPr="007B3795" w14:paraId="64B8DA3C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FA4F50A" w14:textId="77777777" w:rsidR="007B3795" w:rsidRPr="007B3795" w:rsidRDefault="007B3795" w:rsidP="007B3795">
                  <w:pPr>
                    <w:wordWrap w:val="0"/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7FFFD4" w:fill="auto"/>
                  <w:vAlign w:val="bottom"/>
                </w:tcPr>
                <w:p w14:paraId="665955C0" w14:textId="77777777" w:rsidR="007B3795" w:rsidRPr="007B3795" w:rsidRDefault="007B3795" w:rsidP="007B3795">
                  <w:pPr>
                    <w:wordWrap w:val="0"/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0C3B8DC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3BADBC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28DCB31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</w:tr>
            <w:tr w:rsidR="007B3795" w:rsidRPr="007B3795" w14:paraId="395F5A14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2991BEC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6D0E454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Поступления денежных средств, всего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0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6D4622C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CC7354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687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15307CF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733AA252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A0F8ED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non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1E81603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в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том числе: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FA1629C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D50B545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C46CD30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1708787D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B72159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2B3B1DA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доходы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2BACA2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2EAA28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E69AC6B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59085D4D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B03114D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FBB9228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расходы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9E30AE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626423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4C73350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E4CE292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0F039A0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ADF8320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источники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финансирования дефицита бюджета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BB6077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514A2E5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5E0709C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7357CEAA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69CC2F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6F08C51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Выбытия денежных средств, всего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543F2A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AC14B8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47B9033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5F7D3EC8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AA03D4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non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05CA264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в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том числе: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CCEB3FD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0DBCCB2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B48B60F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49ECE0D3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2DE56B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6B0D4EB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расходы</w:t>
                  </w:r>
                  <w:proofErr w:type="gramEnd"/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48E4DE3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0F2DA93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5C17686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522F7B17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F79D8F1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0846AAC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источники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финансирования дефицита бюджета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12FD092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054C74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F6DCBC8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0DEFC0D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2920D7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81BDF4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Невыясненные поступления прошлых лет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20519E7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638BC0D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9933ED9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26F9024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57843E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1D101AE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Задолженность, не востребованная кредиторами, всего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1A3A3C1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720FE73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7CE5A6B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1671EE5C" w14:textId="77777777" w:rsidTr="006F2980">
              <w:tc>
                <w:tcPr>
                  <w:tcW w:w="1110" w:type="dxa"/>
                  <w:tcBorders>
                    <w:top w:val="non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CF983A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bottom w:val="non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B3D7270" w14:textId="77777777" w:rsidR="007B3795" w:rsidRPr="007B3795" w:rsidRDefault="007B3795" w:rsidP="007B3795">
                  <w:pPr>
                    <w:ind w:left="210"/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в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том числе: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F5C36C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FAE9FDA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9373826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673E692F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BD2101F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4C140C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Основные средства в эксплуатации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4DF62D1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2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8DED92C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83E4087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62425C2C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05630B9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59824B0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Материальные ценности, полученные по централизованному снабжению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8C45AF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FE28634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04355E0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77100A83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6D6F01C" w14:textId="77777777" w:rsidR="007B3795" w:rsidRPr="007B3795" w:rsidRDefault="007B3795" w:rsidP="006F2980">
                  <w:pPr>
                    <w:ind w:left="-142"/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EC619C5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Периодические издания для пользования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30D76BDD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351DA32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62C9300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79A7B4A0" w14:textId="77777777" w:rsidTr="006F2980">
              <w:tc>
                <w:tcPr>
                  <w:tcW w:w="1110" w:type="dxa"/>
                  <w:tcBorders>
                    <w:top w:val="single" w:sz="5" w:space="0" w:color="auto"/>
                    <w:left w:val="single" w:sz="4" w:space="0" w:color="auto"/>
                    <w:bottom w:val="single" w:sz="6" w:space="0" w:color="auto"/>
                    <w:right w:val="single" w:sz="5" w:space="0" w:color="auto"/>
                  </w:tcBorders>
                  <w:shd w:val="clear" w:color="auto" w:fill="auto"/>
                </w:tcPr>
                <w:p w14:paraId="3D70478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7754E0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Нефинансовые активы, переданные в доверительное управление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A3F34A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5D43A98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9D8B515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01229B6F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1C961B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5B5E85F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Имущество, переданное в возмездное пользование (аренду)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EA03DE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473CC5D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973F8F5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B7FF5C3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7B1AF4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69E8C0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B6F3F0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5D1B42E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8FA0ADF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3C119829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704114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217D006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069439F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F818782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73875F2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51AB4B80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A072F2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0A9490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Представленные субсидии на приобретение жилья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09638B8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AEC88CB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F48A9E9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3E39E34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37C511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33F557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Расчеты по исполнению денежных обязательств через третьих лиц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6FBE90F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290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CCC52A8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58BEBD8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66C95D5F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E38F778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A7ABAD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Акции по номинальной стоимости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715EBADF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A33E503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3E5826D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7A4C7B50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60FF42E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D176D6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Сметная стоимость создания (реконструкции) объекта концессии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46CD5A2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F0800BA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110BDC2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3F93DB3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323A2F9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9301A06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Доходы от инвестиций на создание и (или) реконструкцию объекта концессии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756343C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C2BFCD6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E8F8BF6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4D872DE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BC0D3FF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F919A8E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Финансовые активы в управляющих компаниях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2FE306E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330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38D03DE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3DA32B7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2B943C82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EBB8711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5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B39578B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Бюджетные инвестиции, реализуемые организациями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01E0241A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340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ED59A31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3890BBE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0D89AAD0" w14:textId="77777777" w:rsidTr="006F2980">
              <w:tc>
                <w:tcPr>
                  <w:tcW w:w="11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0E221D0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8205" w:type="dxa"/>
                  <w:gridSpan w:val="6"/>
                  <w:tcBorders>
                    <w:top w:val="none" w:sz="5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E38198E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Доходы и расходы по долгосрочным договорам строительного подряда</w:t>
                  </w:r>
                </w:p>
              </w:tc>
              <w:tc>
                <w:tcPr>
                  <w:tcW w:w="645" w:type="dxa"/>
                  <w:gridSpan w:val="2"/>
                  <w:tcBorders>
                    <w:left w:val="single" w:sz="4" w:space="0" w:color="auto"/>
                    <w:bottom w:val="single" w:sz="5" w:space="0" w:color="auto"/>
                  </w:tcBorders>
                  <w:shd w:val="clear" w:color="auto" w:fill="auto"/>
                </w:tcPr>
                <w:p w14:paraId="39393321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2520" w:type="dxa"/>
                  <w:gridSpan w:val="4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26B4AF5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9278E44" w14:textId="77777777" w:rsidR="007B3795" w:rsidRPr="007B3795" w:rsidRDefault="007B3795" w:rsidP="007B3795">
                  <w:pPr>
                    <w:wordWrap w:val="0"/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</w:p>
              </w:tc>
            </w:tr>
            <w:tr w:rsidR="007B3795" w:rsidRPr="007B3795" w14:paraId="619F1B76" w14:textId="77777777" w:rsidTr="006F2980">
              <w:tc>
                <w:tcPr>
                  <w:tcW w:w="1110" w:type="dxa"/>
                  <w:tcBorders>
                    <w:top w:val="single" w:sz="4" w:space="0" w:color="auto"/>
                  </w:tcBorders>
                  <w:shd w:val="clear" w:color="7FFFD4" w:fill="auto"/>
                  <w:vAlign w:val="bottom"/>
                </w:tcPr>
                <w:p w14:paraId="756A9473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205" w:type="dxa"/>
                  <w:gridSpan w:val="6"/>
                  <w:tcBorders>
                    <w:top w:val="single" w:sz="4" w:space="0" w:color="auto"/>
                  </w:tcBorders>
                  <w:shd w:val="clear" w:color="7FFFD4" w:fill="auto"/>
                  <w:vAlign w:val="bottom"/>
                </w:tcPr>
                <w:p w14:paraId="14CDE409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645" w:type="dxa"/>
                  <w:gridSpan w:val="2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39B1E23F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78414E7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7C6C4BA6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46867682" w14:textId="77777777" w:rsidTr="006F2980">
              <w:tc>
                <w:tcPr>
                  <w:tcW w:w="4095" w:type="dxa"/>
                  <w:gridSpan w:val="4"/>
                  <w:shd w:val="clear" w:color="7FFFD4" w:fill="auto"/>
                  <w:vAlign w:val="bottom"/>
                </w:tcPr>
                <w:p w14:paraId="2FED56F5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Руководитель</w:t>
                  </w:r>
                </w:p>
              </w:tc>
              <w:tc>
                <w:tcPr>
                  <w:tcW w:w="2625" w:type="dxa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3F2DCDB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Е.И. Тетерина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5B39E814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5340" w:type="dxa"/>
                  <w:gridSpan w:val="6"/>
                  <w:shd w:val="clear" w:color="7FFFD4" w:fill="auto"/>
                  <w:vAlign w:val="bottom"/>
                </w:tcPr>
                <w:p w14:paraId="5789381B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2792" w:type="dxa"/>
                  <w:gridSpan w:val="2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463A52C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Н.Е. Белоусова</w:t>
                  </w:r>
                </w:p>
              </w:tc>
            </w:tr>
            <w:tr w:rsidR="007B3795" w:rsidRPr="007B3795" w14:paraId="1F070D04" w14:textId="77777777" w:rsidTr="006F2980">
              <w:tc>
                <w:tcPr>
                  <w:tcW w:w="1680" w:type="dxa"/>
                  <w:gridSpan w:val="2"/>
                  <w:shd w:val="clear" w:color="7FFFD4" w:fill="auto"/>
                  <w:vAlign w:val="bottom"/>
                </w:tcPr>
                <w:p w14:paraId="2F7D2761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center"/>
                </w:tcPr>
                <w:p w14:paraId="6F5C7905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подпись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499BAB4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5910" w:type="dxa"/>
                  <w:gridSpan w:val="6"/>
                  <w:shd w:val="clear" w:color="7FFFD4" w:fill="auto"/>
                  <w:vAlign w:val="center"/>
                </w:tcPr>
                <w:p w14:paraId="7406A35F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расшифровка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подписи)</w:t>
                  </w:r>
                </w:p>
              </w:tc>
              <w:tc>
                <w:tcPr>
                  <w:tcW w:w="2370" w:type="dxa"/>
                  <w:gridSpan w:val="2"/>
                  <w:shd w:val="clear" w:color="7FFFD4" w:fill="auto"/>
                  <w:vAlign w:val="center"/>
                </w:tcPr>
                <w:p w14:paraId="3DB678E2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подпись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792" w:type="dxa"/>
                  <w:gridSpan w:val="2"/>
                  <w:shd w:val="clear" w:color="7FFFD4" w:fill="auto"/>
                  <w:vAlign w:val="center"/>
                </w:tcPr>
                <w:p w14:paraId="1C485C3B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расшифровка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подписи)</w:t>
                  </w:r>
                </w:p>
              </w:tc>
            </w:tr>
            <w:tr w:rsidR="007B3795" w:rsidRPr="007B3795" w14:paraId="504499D5" w14:textId="77777777" w:rsidTr="006F2980">
              <w:tc>
                <w:tcPr>
                  <w:tcW w:w="1680" w:type="dxa"/>
                  <w:gridSpan w:val="2"/>
                  <w:shd w:val="clear" w:color="7FFFD4" w:fill="auto"/>
                  <w:vAlign w:val="bottom"/>
                </w:tcPr>
                <w:p w14:paraId="6C8B142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2E917490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1D3181F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0F53CFC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1D56C01D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8132" w:type="dxa"/>
                  <w:gridSpan w:val="8"/>
                  <w:shd w:val="clear" w:color="7FFFD4" w:fill="auto"/>
                  <w:vAlign w:val="bottom"/>
                </w:tcPr>
                <w:p w14:paraId="2414E291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08614C4B" w14:textId="77777777" w:rsidTr="006F2980">
              <w:tc>
                <w:tcPr>
                  <w:tcW w:w="3780" w:type="dxa"/>
                  <w:gridSpan w:val="3"/>
                  <w:shd w:val="clear" w:color="auto" w:fill="auto"/>
                  <w:vAlign w:val="bottom"/>
                </w:tcPr>
                <w:p w14:paraId="72CE7351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b/>
                      <w:i/>
                      <w:sz w:val="18"/>
                      <w:szCs w:val="18"/>
                    </w:rPr>
                    <w:t>Централизованная бухгалтерия</w:t>
                  </w:r>
                </w:p>
              </w:tc>
              <w:tc>
                <w:tcPr>
                  <w:tcW w:w="11387" w:type="dxa"/>
                  <w:gridSpan w:val="11"/>
                  <w:shd w:val="clear" w:color="auto" w:fill="auto"/>
                  <w:vAlign w:val="bottom"/>
                </w:tcPr>
                <w:p w14:paraId="752ADCB0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2473F308" w14:textId="77777777" w:rsidTr="006F2980">
              <w:tc>
                <w:tcPr>
                  <w:tcW w:w="1680" w:type="dxa"/>
                  <w:gridSpan w:val="2"/>
                  <w:shd w:val="clear" w:color="7FFFD4" w:fill="auto"/>
                  <w:vAlign w:val="bottom"/>
                </w:tcPr>
                <w:p w14:paraId="17B89292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1EDB9CCB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11387" w:type="dxa"/>
                  <w:gridSpan w:val="11"/>
                  <w:tcBorders>
                    <w:top w:val="single" w:sz="5" w:space="0" w:color="auto"/>
                  </w:tcBorders>
                  <w:shd w:val="clear" w:color="auto" w:fill="auto"/>
                </w:tcPr>
                <w:p w14:paraId="6A1AE299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4"/>
                      <w:szCs w:val="14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наименование</w:t>
                  </w:r>
                  <w:proofErr w:type="gram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, ОГРН, ИНН, КПП, местонахождение)</w:t>
                  </w:r>
                </w:p>
              </w:tc>
            </w:tr>
            <w:tr w:rsidR="007B3795" w:rsidRPr="007B3795" w14:paraId="0B79EFD6" w14:textId="77777777" w:rsidTr="006F2980">
              <w:tc>
                <w:tcPr>
                  <w:tcW w:w="3780" w:type="dxa"/>
                  <w:gridSpan w:val="3"/>
                  <w:shd w:val="clear" w:color="auto" w:fill="auto"/>
                  <w:vAlign w:val="bottom"/>
                </w:tcPr>
                <w:p w14:paraId="0F3F3F85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Руководитель</w:t>
                  </w:r>
                </w:p>
              </w:tc>
              <w:tc>
                <w:tcPr>
                  <w:tcW w:w="3255" w:type="dxa"/>
                  <w:gridSpan w:val="3"/>
                  <w:shd w:val="clear" w:color="auto" w:fill="auto"/>
                  <w:vAlign w:val="bottom"/>
                </w:tcPr>
                <w:p w14:paraId="08747AFB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25" w:type="dxa"/>
                  <w:gridSpan w:val="2"/>
                  <w:shd w:val="clear" w:color="auto" w:fill="auto"/>
                  <w:vAlign w:val="bottom"/>
                </w:tcPr>
                <w:p w14:paraId="779EA25B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345" w:type="dxa"/>
                  <w:gridSpan w:val="2"/>
                  <w:shd w:val="clear" w:color="auto" w:fill="auto"/>
                  <w:vAlign w:val="bottom"/>
                </w:tcPr>
                <w:p w14:paraId="1BC77F96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5162" w:type="dxa"/>
                  <w:gridSpan w:val="4"/>
                  <w:shd w:val="clear" w:color="auto" w:fill="auto"/>
                  <w:vAlign w:val="bottom"/>
                </w:tcPr>
                <w:p w14:paraId="4F76612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1A8771B3" w14:textId="77777777" w:rsidTr="006F2980">
              <w:tc>
                <w:tcPr>
                  <w:tcW w:w="3780" w:type="dxa"/>
                  <w:gridSpan w:val="3"/>
                  <w:shd w:val="clear" w:color="auto" w:fill="auto"/>
                  <w:vAlign w:val="bottom"/>
                </w:tcPr>
                <w:p w14:paraId="5FF28FF9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8"/>
                      <w:szCs w:val="18"/>
                    </w:rPr>
                    <w:t>уполномоченное</w:t>
                  </w:r>
                  <w:proofErr w:type="gramEnd"/>
                  <w:r w:rsidRPr="007B3795">
                    <w:rPr>
                      <w:rFonts w:ascii="Arial" w:hAnsi="Arial"/>
                      <w:sz w:val="18"/>
                      <w:szCs w:val="18"/>
                    </w:rPr>
                    <w:t xml:space="preserve"> лицо)</w:t>
                  </w:r>
                </w:p>
              </w:tc>
              <w:tc>
                <w:tcPr>
                  <w:tcW w:w="3255" w:type="dxa"/>
                  <w:gridSpan w:val="3"/>
                  <w:tcBorders>
                    <w:top w:val="single" w:sz="5" w:space="0" w:color="auto"/>
                  </w:tcBorders>
                  <w:shd w:val="clear" w:color="auto" w:fill="auto"/>
                </w:tcPr>
                <w:p w14:paraId="778A3C3D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4"/>
                      <w:szCs w:val="14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должность</w:t>
                  </w:r>
                  <w:proofErr w:type="gram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970" w:type="dxa"/>
                  <w:gridSpan w:val="4"/>
                  <w:tcBorders>
                    <w:top w:val="single" w:sz="5" w:space="0" w:color="auto"/>
                  </w:tcBorders>
                  <w:shd w:val="clear" w:color="auto" w:fill="auto"/>
                </w:tcPr>
                <w:p w14:paraId="0D35E8E0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4"/>
                      <w:szCs w:val="14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подпись</w:t>
                  </w:r>
                  <w:proofErr w:type="gram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162" w:type="dxa"/>
                  <w:gridSpan w:val="4"/>
                  <w:tcBorders>
                    <w:top w:val="single" w:sz="5" w:space="0" w:color="auto"/>
                  </w:tcBorders>
                  <w:shd w:val="clear" w:color="auto" w:fill="auto"/>
                </w:tcPr>
                <w:p w14:paraId="68337E76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4"/>
                      <w:szCs w:val="14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расшифровка</w:t>
                  </w:r>
                  <w:proofErr w:type="gram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 xml:space="preserve"> подписи)</w:t>
                  </w:r>
                </w:p>
              </w:tc>
            </w:tr>
            <w:tr w:rsidR="007B3795" w:rsidRPr="007B3795" w14:paraId="27D3637F" w14:textId="77777777" w:rsidTr="006F2980">
              <w:tc>
                <w:tcPr>
                  <w:tcW w:w="1680" w:type="dxa"/>
                  <w:gridSpan w:val="2"/>
                  <w:shd w:val="clear" w:color="7FFFD4" w:fill="auto"/>
                  <w:vAlign w:val="bottom"/>
                </w:tcPr>
                <w:p w14:paraId="5921AB08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7BAB24EC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6FB47BD3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79FF44DC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5101ABD3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25" w:type="dxa"/>
                  <w:gridSpan w:val="2"/>
                  <w:shd w:val="clear" w:color="7FFFD4" w:fill="auto"/>
                  <w:vAlign w:val="bottom"/>
                </w:tcPr>
                <w:p w14:paraId="482999E4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345" w:type="dxa"/>
                  <w:gridSpan w:val="2"/>
                  <w:shd w:val="clear" w:color="7FFFD4" w:fill="auto"/>
                  <w:vAlign w:val="bottom"/>
                </w:tcPr>
                <w:p w14:paraId="7F018A4E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7923C14D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70" w:type="dxa"/>
                  <w:shd w:val="clear" w:color="7FFFD4" w:fill="auto"/>
                  <w:vAlign w:val="bottom"/>
                </w:tcPr>
                <w:p w14:paraId="6BBBA79F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792" w:type="dxa"/>
                  <w:gridSpan w:val="2"/>
                  <w:shd w:val="clear" w:color="7FFFD4" w:fill="auto"/>
                  <w:vAlign w:val="bottom"/>
                </w:tcPr>
                <w:p w14:paraId="191A7A52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0AE4E298" w14:textId="77777777" w:rsidTr="006F2980">
              <w:tc>
                <w:tcPr>
                  <w:tcW w:w="1680" w:type="dxa"/>
                  <w:gridSpan w:val="2"/>
                  <w:shd w:val="clear" w:color="auto" w:fill="auto"/>
                  <w:vAlign w:val="bottom"/>
                </w:tcPr>
                <w:p w14:paraId="739CD274" w14:textId="77777777" w:rsidR="007B3795" w:rsidRPr="007B3795" w:rsidRDefault="007B3795" w:rsidP="007B3795">
                  <w:pPr>
                    <w:jc w:val="right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8"/>
                      <w:szCs w:val="18"/>
                    </w:rPr>
                    <w:t>Исполнитель</w:t>
                  </w:r>
                </w:p>
              </w:tc>
              <w:tc>
                <w:tcPr>
                  <w:tcW w:w="2415" w:type="dxa"/>
                  <w:gridSpan w:val="2"/>
                  <w:shd w:val="clear" w:color="auto" w:fill="auto"/>
                  <w:vAlign w:val="bottom"/>
                </w:tcPr>
                <w:p w14:paraId="6242ABBE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proofErr w:type="gramStart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начальник</w:t>
                  </w:r>
                  <w:proofErr w:type="gramEnd"/>
                  <w:r w:rsidRPr="007B3795">
                    <w:rPr>
                      <w:rFonts w:ascii="Arial" w:hAnsi="Arial"/>
                      <w:sz w:val="16"/>
                      <w:szCs w:val="16"/>
                    </w:rPr>
                    <w:t xml:space="preserve"> сектора</w:t>
                  </w:r>
                </w:p>
              </w:tc>
              <w:tc>
                <w:tcPr>
                  <w:tcW w:w="2625" w:type="dxa"/>
                  <w:shd w:val="clear" w:color="auto" w:fill="auto"/>
                  <w:vAlign w:val="bottom"/>
                </w:tcPr>
                <w:p w14:paraId="32C37EC0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940" w:type="dxa"/>
                  <w:gridSpan w:val="3"/>
                  <w:shd w:val="clear" w:color="auto" w:fill="auto"/>
                  <w:vAlign w:val="bottom"/>
                </w:tcPr>
                <w:p w14:paraId="10E266B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Плотникова Н.В.</w:t>
                  </w:r>
                </w:p>
              </w:tc>
              <w:tc>
                <w:tcPr>
                  <w:tcW w:w="345" w:type="dxa"/>
                  <w:gridSpan w:val="2"/>
                  <w:shd w:val="clear" w:color="auto" w:fill="auto"/>
                  <w:vAlign w:val="bottom"/>
                </w:tcPr>
                <w:p w14:paraId="588B4196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5162" w:type="dxa"/>
                  <w:gridSpan w:val="4"/>
                  <w:shd w:val="clear" w:color="auto" w:fill="auto"/>
                  <w:vAlign w:val="bottom"/>
                </w:tcPr>
                <w:p w14:paraId="715FFFC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  <w:tr w:rsidR="007B3795" w:rsidRPr="007B3795" w14:paraId="39AF21E3" w14:textId="77777777" w:rsidTr="006F2980">
              <w:tc>
                <w:tcPr>
                  <w:tcW w:w="1680" w:type="dxa"/>
                  <w:gridSpan w:val="2"/>
                  <w:shd w:val="clear" w:color="auto" w:fill="auto"/>
                  <w:vAlign w:val="bottom"/>
                </w:tcPr>
                <w:p w14:paraId="09D59E9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415" w:type="dxa"/>
                  <w:gridSpan w:val="2"/>
                  <w:tcBorders>
                    <w:top w:val="single" w:sz="5" w:space="0" w:color="auto"/>
                  </w:tcBorders>
                  <w:shd w:val="clear" w:color="auto" w:fill="auto"/>
                </w:tcPr>
                <w:p w14:paraId="6331B143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4"/>
                      <w:szCs w:val="14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должность</w:t>
                  </w:r>
                  <w:proofErr w:type="gram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5" w:space="0" w:color="auto"/>
                  </w:tcBorders>
                  <w:shd w:val="clear" w:color="auto" w:fill="auto"/>
                </w:tcPr>
                <w:p w14:paraId="046A503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4"/>
                      <w:szCs w:val="14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подпись</w:t>
                  </w:r>
                  <w:proofErr w:type="gram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940" w:type="dxa"/>
                  <w:gridSpan w:val="3"/>
                  <w:tcBorders>
                    <w:top w:val="single" w:sz="5" w:space="0" w:color="auto"/>
                  </w:tcBorders>
                  <w:shd w:val="clear" w:color="auto" w:fill="auto"/>
                </w:tcPr>
                <w:p w14:paraId="7D938DD7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4"/>
                      <w:szCs w:val="14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расшифровка</w:t>
                  </w:r>
                  <w:proofErr w:type="gram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 xml:space="preserve"> подписи)</w:t>
                  </w:r>
                </w:p>
              </w:tc>
              <w:tc>
                <w:tcPr>
                  <w:tcW w:w="345" w:type="dxa"/>
                  <w:gridSpan w:val="2"/>
                  <w:shd w:val="clear" w:color="auto" w:fill="auto"/>
                  <w:vAlign w:val="bottom"/>
                </w:tcPr>
                <w:p w14:paraId="20B55EBA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5162" w:type="dxa"/>
                  <w:gridSpan w:val="4"/>
                  <w:tcBorders>
                    <w:top w:val="single" w:sz="5" w:space="0" w:color="auto"/>
                  </w:tcBorders>
                  <w:shd w:val="clear" w:color="auto" w:fill="auto"/>
                </w:tcPr>
                <w:p w14:paraId="68FFD584" w14:textId="77777777" w:rsidR="007B3795" w:rsidRPr="007B3795" w:rsidRDefault="007B3795" w:rsidP="007B3795">
                  <w:pPr>
                    <w:jc w:val="center"/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4"/>
                      <w:szCs w:val="14"/>
                    </w:rPr>
                    <w:t>(</w:t>
                  </w:r>
                  <w:proofErr w:type="gram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телефон</w:t>
                  </w:r>
                  <w:proofErr w:type="gram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, e-</w:t>
                  </w:r>
                  <w:proofErr w:type="spellStart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mail</w:t>
                  </w:r>
                  <w:proofErr w:type="spellEnd"/>
                  <w:r w:rsidRPr="007B3795">
                    <w:rPr>
                      <w:rFonts w:ascii="Arial" w:hAnsi="Arial"/>
                      <w:sz w:val="14"/>
                      <w:szCs w:val="14"/>
                    </w:rPr>
                    <w:t>)</w:t>
                  </w:r>
                </w:p>
              </w:tc>
            </w:tr>
            <w:tr w:rsidR="007B3795" w:rsidRPr="007B3795" w14:paraId="76D76AB8" w14:textId="77777777" w:rsidTr="006F2980">
              <w:tc>
                <w:tcPr>
                  <w:tcW w:w="3780" w:type="dxa"/>
                  <w:gridSpan w:val="3"/>
                  <w:shd w:val="clear" w:color="auto" w:fill="auto"/>
                  <w:vAlign w:val="bottom"/>
                </w:tcPr>
                <w:p w14:paraId="0EB3E1C0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  <w:r w:rsidRPr="007B3795">
                    <w:rPr>
                      <w:rFonts w:ascii="Arial" w:hAnsi="Arial"/>
                      <w:sz w:val="16"/>
                      <w:szCs w:val="16"/>
                    </w:rPr>
                    <w:t>20 апреля 2023 г.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25E845E3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5ACDE5B6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27F26590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625" w:type="dxa"/>
                  <w:gridSpan w:val="2"/>
                  <w:shd w:val="clear" w:color="7FFFD4" w:fill="auto"/>
                  <w:vAlign w:val="bottom"/>
                </w:tcPr>
                <w:p w14:paraId="192F151D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345" w:type="dxa"/>
                  <w:gridSpan w:val="2"/>
                  <w:shd w:val="clear" w:color="7FFFD4" w:fill="auto"/>
                  <w:vAlign w:val="bottom"/>
                </w:tcPr>
                <w:p w14:paraId="3E49BE2B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2E116026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70" w:type="dxa"/>
                  <w:shd w:val="clear" w:color="7FFFD4" w:fill="auto"/>
                  <w:vAlign w:val="bottom"/>
                </w:tcPr>
                <w:p w14:paraId="6BA25430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  <w:tc>
                <w:tcPr>
                  <w:tcW w:w="2792" w:type="dxa"/>
                  <w:gridSpan w:val="2"/>
                  <w:shd w:val="clear" w:color="7FFFD4" w:fill="auto"/>
                  <w:vAlign w:val="bottom"/>
                </w:tcPr>
                <w:p w14:paraId="4D84B317" w14:textId="77777777" w:rsidR="007B3795" w:rsidRPr="007B3795" w:rsidRDefault="007B3795" w:rsidP="007B3795">
                  <w:pPr>
                    <w:rPr>
                      <w:rFonts w:ascii="Arial" w:hAnsi="Arial"/>
                      <w:sz w:val="16"/>
                      <w:szCs w:val="22"/>
                    </w:rPr>
                  </w:pPr>
                </w:p>
              </w:tc>
            </w:tr>
          </w:tbl>
          <w:p w14:paraId="18F12A1C" w14:textId="24EB3711" w:rsidR="007B3795" w:rsidRPr="007B3795" w:rsidRDefault="007B3795" w:rsidP="007B3795">
            <w:pPr>
              <w:rPr>
                <w:sz w:val="16"/>
              </w:rPr>
            </w:pPr>
          </w:p>
        </w:tc>
      </w:tr>
      <w:tr w:rsidR="007B3795" w:rsidRPr="007B3795" w14:paraId="610B500C" w14:textId="77777777" w:rsidTr="006F2980">
        <w:trPr>
          <w:trHeight w:val="120"/>
        </w:trPr>
        <w:tc>
          <w:tcPr>
            <w:tcW w:w="6190" w:type="dxa"/>
            <w:shd w:val="clear" w:color="7FFFD4" w:fill="auto"/>
            <w:vAlign w:val="bottom"/>
          </w:tcPr>
          <w:p w14:paraId="6CC7B8C3" w14:textId="77777777" w:rsidR="007B3795" w:rsidRPr="007B3795" w:rsidRDefault="007B3795" w:rsidP="007B3795">
            <w:pPr>
              <w:rPr>
                <w:sz w:val="16"/>
              </w:rPr>
            </w:pPr>
          </w:p>
        </w:tc>
        <w:tc>
          <w:tcPr>
            <w:tcW w:w="558" w:type="dxa"/>
            <w:shd w:val="clear" w:color="7FFFD4" w:fill="auto"/>
            <w:vAlign w:val="bottom"/>
          </w:tcPr>
          <w:p w14:paraId="45080DBF" w14:textId="77777777" w:rsidR="007B3795" w:rsidRPr="007B3795" w:rsidRDefault="007B3795" w:rsidP="007B3795">
            <w:pPr>
              <w:rPr>
                <w:sz w:val="16"/>
              </w:rPr>
            </w:pPr>
          </w:p>
        </w:tc>
        <w:tc>
          <w:tcPr>
            <w:tcW w:w="1446" w:type="dxa"/>
            <w:shd w:val="clear" w:color="7FFFD4" w:fill="auto"/>
            <w:vAlign w:val="bottom"/>
          </w:tcPr>
          <w:p w14:paraId="61042A6E" w14:textId="77777777" w:rsidR="007B3795" w:rsidRPr="007B3795" w:rsidRDefault="007B3795" w:rsidP="007B3795">
            <w:pPr>
              <w:rPr>
                <w:sz w:val="16"/>
              </w:rPr>
            </w:pPr>
          </w:p>
        </w:tc>
        <w:tc>
          <w:tcPr>
            <w:tcW w:w="1446" w:type="dxa"/>
            <w:shd w:val="clear" w:color="7FFFD4" w:fill="auto"/>
            <w:vAlign w:val="bottom"/>
          </w:tcPr>
          <w:p w14:paraId="77DCBA30" w14:textId="77777777" w:rsidR="007B3795" w:rsidRPr="007B3795" w:rsidRDefault="007B3795" w:rsidP="007B3795">
            <w:pPr>
              <w:rPr>
                <w:sz w:val="16"/>
              </w:rPr>
            </w:pPr>
          </w:p>
        </w:tc>
        <w:tc>
          <w:tcPr>
            <w:tcW w:w="1446" w:type="dxa"/>
            <w:shd w:val="clear" w:color="7FFFD4" w:fill="auto"/>
            <w:vAlign w:val="bottom"/>
          </w:tcPr>
          <w:p w14:paraId="69DFC9C8" w14:textId="77777777" w:rsidR="007B3795" w:rsidRPr="007B3795" w:rsidRDefault="007B3795" w:rsidP="007B3795">
            <w:pPr>
              <w:rPr>
                <w:sz w:val="16"/>
              </w:rPr>
            </w:pPr>
          </w:p>
        </w:tc>
        <w:tc>
          <w:tcPr>
            <w:tcW w:w="1446" w:type="dxa"/>
            <w:shd w:val="clear" w:color="7FFFD4" w:fill="auto"/>
            <w:vAlign w:val="bottom"/>
          </w:tcPr>
          <w:p w14:paraId="494CF1B8" w14:textId="77777777" w:rsidR="007B3795" w:rsidRPr="007B3795" w:rsidRDefault="007B3795" w:rsidP="007B3795">
            <w:pPr>
              <w:rPr>
                <w:sz w:val="16"/>
              </w:rPr>
            </w:pPr>
          </w:p>
        </w:tc>
        <w:tc>
          <w:tcPr>
            <w:tcW w:w="1459" w:type="dxa"/>
            <w:shd w:val="clear" w:color="7FFFD4" w:fill="auto"/>
            <w:vAlign w:val="bottom"/>
          </w:tcPr>
          <w:p w14:paraId="27E2078C" w14:textId="77777777" w:rsidR="007B3795" w:rsidRPr="007B3795" w:rsidRDefault="007B3795" w:rsidP="007B3795">
            <w:pPr>
              <w:rPr>
                <w:sz w:val="16"/>
              </w:rPr>
            </w:pPr>
          </w:p>
        </w:tc>
        <w:tc>
          <w:tcPr>
            <w:tcW w:w="1447" w:type="dxa"/>
            <w:shd w:val="clear" w:color="7FFFD4" w:fill="auto"/>
            <w:vAlign w:val="bottom"/>
          </w:tcPr>
          <w:p w14:paraId="25484853" w14:textId="77777777" w:rsidR="007B3795" w:rsidRPr="007B3795" w:rsidRDefault="007B3795" w:rsidP="007B3795">
            <w:pPr>
              <w:rPr>
                <w:sz w:val="16"/>
              </w:rPr>
            </w:pPr>
          </w:p>
        </w:tc>
      </w:tr>
    </w:tbl>
    <w:p w14:paraId="50112827" w14:textId="180B47F2" w:rsidR="00E34FCC" w:rsidRDefault="00E34FCC" w:rsidP="008C3729">
      <w:pPr>
        <w:pStyle w:val="a5"/>
        <w:spacing w:line="240" w:lineRule="auto"/>
        <w:ind w:firstLine="0"/>
        <w:rPr>
          <w:b/>
          <w:bCs/>
          <w:sz w:val="24"/>
          <w:szCs w:val="24"/>
        </w:rPr>
        <w:sectPr w:rsidR="00E34FCC" w:rsidSect="002719CE">
          <w:pgSz w:w="16838" w:h="11906" w:orient="landscape" w:code="9"/>
          <w:pgMar w:top="720" w:right="680" w:bottom="720" w:left="720" w:header="720" w:footer="539" w:gutter="0"/>
          <w:cols w:space="708"/>
          <w:titlePg/>
          <w:docGrid w:linePitch="381"/>
        </w:sectPr>
      </w:pPr>
    </w:p>
    <w:p w14:paraId="4A63022C" w14:textId="77777777" w:rsidR="002719CE" w:rsidRPr="00072A00" w:rsidRDefault="002719CE" w:rsidP="00A3245F">
      <w:pPr>
        <w:pStyle w:val="a5"/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2719CE" w:rsidRPr="00072A00" w:rsidSect="002719CE">
      <w:pgSz w:w="11906" w:h="16838" w:code="9"/>
      <w:pgMar w:top="1134" w:right="850" w:bottom="1134" w:left="170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9ECD" w14:textId="77777777" w:rsidR="005E6F07" w:rsidRDefault="005E6F07" w:rsidP="00DA5614">
      <w:r>
        <w:separator/>
      </w:r>
    </w:p>
  </w:endnote>
  <w:endnote w:type="continuationSeparator" w:id="0">
    <w:p w14:paraId="3188EBE9" w14:textId="77777777" w:rsidR="005E6F07" w:rsidRDefault="005E6F0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596995"/>
      <w:docPartObj>
        <w:docPartGallery w:val="Page Numbers (Bottom of Page)"/>
        <w:docPartUnique/>
      </w:docPartObj>
    </w:sdtPr>
    <w:sdtEndPr/>
    <w:sdtContent>
      <w:p w14:paraId="20E9E719" w14:textId="77777777" w:rsidR="00923CDD" w:rsidRDefault="00923CD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5F">
          <w:rPr>
            <w:noProof/>
          </w:rPr>
          <w:t>6</w:t>
        </w:r>
        <w:r>
          <w:fldChar w:fldCharType="end"/>
        </w:r>
      </w:p>
    </w:sdtContent>
  </w:sdt>
  <w:p w14:paraId="4853777C" w14:textId="77777777" w:rsidR="00923CDD" w:rsidRDefault="00923CDD" w:rsidP="0023189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3FF78" w14:textId="77777777" w:rsidR="005E6F07" w:rsidRDefault="005E6F07" w:rsidP="00DA5614">
      <w:r>
        <w:separator/>
      </w:r>
    </w:p>
  </w:footnote>
  <w:footnote w:type="continuationSeparator" w:id="0">
    <w:p w14:paraId="47968122" w14:textId="77777777" w:rsidR="005E6F07" w:rsidRDefault="005E6F0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31D79"/>
    <w:rsid w:val="00040109"/>
    <w:rsid w:val="000454A6"/>
    <w:rsid w:val="00053764"/>
    <w:rsid w:val="00062005"/>
    <w:rsid w:val="000658E4"/>
    <w:rsid w:val="00071704"/>
    <w:rsid w:val="00072A00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01EB"/>
    <w:rsid w:val="000F1507"/>
    <w:rsid w:val="000F2004"/>
    <w:rsid w:val="000F4A00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335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19CE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1E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5F71"/>
    <w:rsid w:val="0048757B"/>
    <w:rsid w:val="0049130A"/>
    <w:rsid w:val="00494227"/>
    <w:rsid w:val="004974BF"/>
    <w:rsid w:val="004A42F0"/>
    <w:rsid w:val="004B0B3E"/>
    <w:rsid w:val="004B53ED"/>
    <w:rsid w:val="004B6B07"/>
    <w:rsid w:val="004C6553"/>
    <w:rsid w:val="004D2A01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3060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95382"/>
    <w:rsid w:val="005A1177"/>
    <w:rsid w:val="005A1BCF"/>
    <w:rsid w:val="005A5842"/>
    <w:rsid w:val="005B11AF"/>
    <w:rsid w:val="005C27F9"/>
    <w:rsid w:val="005C2DA0"/>
    <w:rsid w:val="005C428F"/>
    <w:rsid w:val="005C7089"/>
    <w:rsid w:val="005D28D1"/>
    <w:rsid w:val="005E6154"/>
    <w:rsid w:val="005E6F07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2BDF"/>
    <w:rsid w:val="006D5596"/>
    <w:rsid w:val="006E0682"/>
    <w:rsid w:val="006E0B08"/>
    <w:rsid w:val="006F2980"/>
    <w:rsid w:val="006F406E"/>
    <w:rsid w:val="007002DC"/>
    <w:rsid w:val="0070042E"/>
    <w:rsid w:val="00706813"/>
    <w:rsid w:val="0071162B"/>
    <w:rsid w:val="00717127"/>
    <w:rsid w:val="00717B52"/>
    <w:rsid w:val="00720362"/>
    <w:rsid w:val="007222CA"/>
    <w:rsid w:val="00722801"/>
    <w:rsid w:val="007228D8"/>
    <w:rsid w:val="00735A14"/>
    <w:rsid w:val="00742394"/>
    <w:rsid w:val="00765E46"/>
    <w:rsid w:val="00780D23"/>
    <w:rsid w:val="00784AC5"/>
    <w:rsid w:val="0079448D"/>
    <w:rsid w:val="007A212B"/>
    <w:rsid w:val="007B2B65"/>
    <w:rsid w:val="007B379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C3729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3CDD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231F"/>
    <w:rsid w:val="00A1365E"/>
    <w:rsid w:val="00A16D73"/>
    <w:rsid w:val="00A260B1"/>
    <w:rsid w:val="00A317F0"/>
    <w:rsid w:val="00A3245F"/>
    <w:rsid w:val="00A35DE8"/>
    <w:rsid w:val="00A4342D"/>
    <w:rsid w:val="00A44C1A"/>
    <w:rsid w:val="00A52A67"/>
    <w:rsid w:val="00A571F8"/>
    <w:rsid w:val="00A9439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2A84"/>
    <w:rsid w:val="00B03348"/>
    <w:rsid w:val="00B13481"/>
    <w:rsid w:val="00B33CDA"/>
    <w:rsid w:val="00B45CAA"/>
    <w:rsid w:val="00B46762"/>
    <w:rsid w:val="00B5121F"/>
    <w:rsid w:val="00B54D9C"/>
    <w:rsid w:val="00B625E3"/>
    <w:rsid w:val="00B7636E"/>
    <w:rsid w:val="00B804A0"/>
    <w:rsid w:val="00B87B35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D6CBD"/>
    <w:rsid w:val="00BE4950"/>
    <w:rsid w:val="00C06726"/>
    <w:rsid w:val="00C11508"/>
    <w:rsid w:val="00C210E9"/>
    <w:rsid w:val="00C21B12"/>
    <w:rsid w:val="00C22124"/>
    <w:rsid w:val="00C50DDE"/>
    <w:rsid w:val="00C60717"/>
    <w:rsid w:val="00C616E3"/>
    <w:rsid w:val="00C64C79"/>
    <w:rsid w:val="00C75CF2"/>
    <w:rsid w:val="00C92A2A"/>
    <w:rsid w:val="00C93257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4FCC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513C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4140"/>
    <w:rsid w:val="00EE5DFB"/>
    <w:rsid w:val="00F02BBC"/>
    <w:rsid w:val="00F11497"/>
    <w:rsid w:val="00F11679"/>
    <w:rsid w:val="00F16712"/>
    <w:rsid w:val="00F17172"/>
    <w:rsid w:val="00F325F7"/>
    <w:rsid w:val="00F333C0"/>
    <w:rsid w:val="00F35C94"/>
    <w:rsid w:val="00F41941"/>
    <w:rsid w:val="00F44F4C"/>
    <w:rsid w:val="00F469DA"/>
    <w:rsid w:val="00F50D90"/>
    <w:rsid w:val="00F551CC"/>
    <w:rsid w:val="00F61DA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5FE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747FD"/>
  <w15:docId w15:val="{0AC07954-2468-42DC-81B8-7924418F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1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9C3447"/>
    <w:rPr>
      <w:rFonts w:ascii="Arial" w:hAnsi="Arial"/>
      <w:lang w:val="x-none" w:eastAsia="x-none"/>
    </w:rPr>
  </w:style>
  <w:style w:type="character" w:styleId="af7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8">
    <w:name w:val="annotation reference"/>
    <w:rsid w:val="009C3447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9C3447"/>
    <w:rPr>
      <w:rFonts w:ascii="Arial" w:hAnsi="Arial"/>
      <w:b/>
      <w:bCs/>
    </w:rPr>
  </w:style>
  <w:style w:type="character" w:customStyle="1" w:styleId="afa">
    <w:name w:val="Тема примечания Знак"/>
    <w:basedOn w:val="af4"/>
    <w:link w:val="af9"/>
    <w:rsid w:val="009C3447"/>
    <w:rPr>
      <w:rFonts w:ascii="Arial" w:hAnsi="Arial"/>
      <w:b/>
      <w:bCs/>
      <w:sz w:val="22"/>
      <w:lang w:val="x-none" w:eastAsia="x-none"/>
    </w:rPr>
  </w:style>
  <w:style w:type="paragraph" w:styleId="afb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61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6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616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Body Text Indent"/>
    <w:basedOn w:val="a"/>
    <w:link w:val="afe"/>
    <w:rsid w:val="00C616E3"/>
    <w:pPr>
      <w:spacing w:after="120"/>
      <w:ind w:left="283"/>
    </w:pPr>
    <w:rPr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C616E3"/>
    <w:rPr>
      <w:sz w:val="28"/>
      <w:lang w:val="x-none" w:eastAsia="x-none"/>
    </w:rPr>
  </w:style>
  <w:style w:type="paragraph" w:customStyle="1" w:styleId="font5">
    <w:name w:val="font5"/>
    <w:basedOn w:val="a"/>
    <w:rsid w:val="00C616E3"/>
    <w:pPr>
      <w:spacing w:before="100" w:beforeAutospacing="1" w:after="100" w:afterAutospacing="1"/>
    </w:pPr>
    <w:rPr>
      <w:b/>
      <w:bCs/>
      <w:sz w:val="20"/>
    </w:rPr>
  </w:style>
  <w:style w:type="paragraph" w:customStyle="1" w:styleId="font6">
    <w:name w:val="font6"/>
    <w:basedOn w:val="a"/>
    <w:rsid w:val="00C616E3"/>
    <w:pPr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msonormal0">
    <w:name w:val="msonormal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C3729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3729"/>
    <w:pPr>
      <w:spacing w:before="100" w:beforeAutospacing="1" w:after="100" w:afterAutospacing="1"/>
    </w:pPr>
    <w:rPr>
      <w:b/>
      <w:bCs/>
      <w:sz w:val="20"/>
    </w:rPr>
  </w:style>
  <w:style w:type="paragraph" w:customStyle="1" w:styleId="xl68">
    <w:name w:val="xl68"/>
    <w:basedOn w:val="a"/>
    <w:rsid w:val="008C3729"/>
    <w:pPr>
      <w:shd w:val="clear" w:color="7FFFD4" w:fill="auto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8C3729"/>
    <w:pPr>
      <w:shd w:val="clear" w:color="7FFFD4" w:fill="auto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0">
    <w:name w:val="xl70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8C372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C3729"/>
    <w:pPr>
      <w:shd w:val="clear" w:color="7FFFD4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C3729"/>
    <w:pPr>
      <w:shd w:val="clear" w:color="7FFFD4" w:fill="auto"/>
      <w:spacing w:before="100" w:beforeAutospacing="1" w:after="100" w:afterAutospacing="1"/>
      <w:ind w:firstLineChars="100" w:firstLine="100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C372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C3729"/>
    <w:pPr>
      <w:shd w:val="clear" w:color="000000" w:fill="auto"/>
      <w:spacing w:before="100" w:beforeAutospacing="1" w:after="100" w:afterAutospacing="1"/>
      <w:ind w:firstLineChars="100" w:firstLine="100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C3729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C3729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372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C372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C37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C3729"/>
    <w:pPr>
      <w:pBdr>
        <w:left w:val="single" w:sz="4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8C372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8C372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8C3729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8C3729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8C3729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8C3729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8C372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8C37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7">
    <w:name w:val="xl147"/>
    <w:basedOn w:val="a"/>
    <w:rsid w:val="008C37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8C3729"/>
    <w:pPr>
      <w:shd w:val="clear" w:color="7FFFD4" w:fill="auto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8C3729"/>
    <w:pPr>
      <w:pBdr>
        <w:top w:val="single" w:sz="8" w:space="0" w:color="000000"/>
      </w:pBd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8C3729"/>
    <w:pP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8C3729"/>
    <w:pPr>
      <w:shd w:val="clear" w:color="7FFFD4" w:fill="auto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C3729"/>
    <w:pPr>
      <w:pBdr>
        <w:top w:val="single" w:sz="8" w:space="0" w:color="000000"/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8C3729"/>
    <w:pPr>
      <w:pBdr>
        <w:left w:val="single" w:sz="8" w:space="0" w:color="000000"/>
        <w:bottom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8C37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8C3729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8C3729"/>
    <w:pPr>
      <w:pBdr>
        <w:top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8C3729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8C3729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0">
    <w:name w:val="xl160"/>
    <w:basedOn w:val="a"/>
    <w:rsid w:val="008C3729"/>
    <w:pPr>
      <w:pBdr>
        <w:top w:val="single" w:sz="8" w:space="0" w:color="000000"/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8C3729"/>
    <w:pPr>
      <w:pBdr>
        <w:bottom w:val="single" w:sz="8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8C3729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C3729"/>
    <w:pPr>
      <w:pBdr>
        <w:top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8C372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C3729"/>
    <w:pP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C3729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C3729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C3729"/>
    <w:pP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8C3729"/>
    <w:pPr>
      <w:pBdr>
        <w:top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C3729"/>
    <w:pPr>
      <w:pBdr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C3729"/>
    <w:pPr>
      <w:pBdr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C372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8C3729"/>
    <w:pPr>
      <w:pBdr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8C37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C3729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8C372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B3795"/>
  </w:style>
  <w:style w:type="table" w:customStyle="1" w:styleId="TableStyle0">
    <w:name w:val="TableStyle0"/>
    <w:rsid w:val="007B379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F2980"/>
  </w:style>
  <w:style w:type="table" w:customStyle="1" w:styleId="TableStyle01">
    <w:name w:val="TableStyle01"/>
    <w:rsid w:val="006F298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93F7-BE8E-4620-8DC9-68B5E2FC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5</cp:revision>
  <cp:lastPrinted>2023-04-28T08:37:00Z</cp:lastPrinted>
  <dcterms:created xsi:type="dcterms:W3CDTF">2023-04-21T04:41:00Z</dcterms:created>
  <dcterms:modified xsi:type="dcterms:W3CDTF">2023-04-28T08:37:00Z</dcterms:modified>
</cp:coreProperties>
</file>